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375" w14:textId="553E8D66" w:rsidR="00390A12" w:rsidRDefault="00390A12">
      <w:pPr>
        <w:pStyle w:val="Overskrift3"/>
        <w:rPr>
          <w:rFonts w:asciiTheme="minorHAnsi" w:hAnsiTheme="minorHAnsi"/>
          <w:sz w:val="44"/>
        </w:rPr>
      </w:pPr>
      <w:r w:rsidRPr="002F0DF6">
        <w:rPr>
          <w:rFonts w:asciiTheme="minorHAnsi" w:hAnsiTheme="minorHAnsi"/>
          <w:sz w:val="44"/>
        </w:rPr>
        <w:t>Bolderslev Lokalråd</w:t>
      </w:r>
    </w:p>
    <w:p w14:paraId="3FFB367E" w14:textId="6C55CFEE" w:rsidR="00C117F8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>Referat fra bestyrelsesmøde nr. 1</w:t>
      </w:r>
      <w:r w:rsidR="007C5E19">
        <w:rPr>
          <w:rFonts w:asciiTheme="minorHAnsi" w:hAnsiTheme="minorHAnsi" w:cstheme="minorHAnsi"/>
          <w:b/>
          <w:bCs/>
        </w:rPr>
        <w:t>4</w:t>
      </w:r>
      <w:r w:rsidR="00787683">
        <w:rPr>
          <w:rFonts w:asciiTheme="minorHAnsi" w:hAnsiTheme="minorHAnsi" w:cstheme="minorHAnsi"/>
          <w:b/>
          <w:bCs/>
        </w:rPr>
        <w:t>7</w:t>
      </w:r>
      <w:r w:rsidRPr="00766F96">
        <w:rPr>
          <w:rFonts w:asciiTheme="minorHAnsi" w:hAnsiTheme="minorHAnsi" w:cstheme="minorHAnsi"/>
          <w:b/>
          <w:bCs/>
        </w:rPr>
        <w:t xml:space="preserve"> – </w:t>
      </w:r>
      <w:r w:rsidR="007C5E19">
        <w:rPr>
          <w:rFonts w:asciiTheme="minorHAnsi" w:hAnsiTheme="minorHAnsi" w:cstheme="minorHAnsi"/>
          <w:b/>
          <w:bCs/>
        </w:rPr>
        <w:t>T</w:t>
      </w:r>
      <w:r w:rsidR="002A52E1">
        <w:rPr>
          <w:rFonts w:asciiTheme="minorHAnsi" w:hAnsiTheme="minorHAnsi" w:cstheme="minorHAnsi"/>
          <w:b/>
          <w:bCs/>
        </w:rPr>
        <w:t>o</w:t>
      </w:r>
      <w:r w:rsidR="007C5E19">
        <w:rPr>
          <w:rFonts w:asciiTheme="minorHAnsi" w:hAnsiTheme="minorHAnsi" w:cstheme="minorHAnsi"/>
          <w:b/>
          <w:bCs/>
        </w:rPr>
        <w:t>rs</w:t>
      </w:r>
      <w:r w:rsidRPr="00766F96">
        <w:rPr>
          <w:rFonts w:asciiTheme="minorHAnsi" w:hAnsiTheme="minorHAnsi" w:cstheme="minorHAnsi"/>
          <w:b/>
          <w:bCs/>
        </w:rPr>
        <w:t xml:space="preserve">dag den </w:t>
      </w:r>
      <w:r w:rsidR="001229D8">
        <w:rPr>
          <w:rFonts w:asciiTheme="minorHAnsi" w:hAnsiTheme="minorHAnsi" w:cstheme="minorHAnsi"/>
          <w:b/>
          <w:bCs/>
        </w:rPr>
        <w:t>1</w:t>
      </w:r>
      <w:r w:rsidR="00787683">
        <w:rPr>
          <w:rFonts w:asciiTheme="minorHAnsi" w:hAnsiTheme="minorHAnsi" w:cstheme="minorHAnsi"/>
          <w:b/>
          <w:bCs/>
        </w:rPr>
        <w:t>8</w:t>
      </w:r>
      <w:r w:rsidRPr="00766F96">
        <w:rPr>
          <w:rFonts w:asciiTheme="minorHAnsi" w:hAnsiTheme="minorHAnsi" w:cstheme="minorHAnsi"/>
          <w:b/>
          <w:bCs/>
        </w:rPr>
        <w:t>.</w:t>
      </w:r>
      <w:r w:rsidR="00787683">
        <w:rPr>
          <w:rFonts w:asciiTheme="minorHAnsi" w:hAnsiTheme="minorHAnsi" w:cstheme="minorHAnsi"/>
          <w:b/>
          <w:bCs/>
        </w:rPr>
        <w:t>01</w:t>
      </w:r>
      <w:r w:rsidRPr="00766F96">
        <w:rPr>
          <w:rFonts w:asciiTheme="minorHAnsi" w:hAnsiTheme="minorHAnsi" w:cstheme="minorHAnsi"/>
          <w:b/>
          <w:bCs/>
        </w:rPr>
        <w:t>.202</w:t>
      </w:r>
      <w:r w:rsidR="00787683">
        <w:rPr>
          <w:rFonts w:asciiTheme="minorHAnsi" w:hAnsiTheme="minorHAnsi" w:cstheme="minorHAnsi"/>
          <w:b/>
          <w:bCs/>
        </w:rPr>
        <w:t>4</w:t>
      </w:r>
      <w:r w:rsidRPr="00766F96">
        <w:rPr>
          <w:rFonts w:asciiTheme="minorHAnsi" w:hAnsiTheme="minorHAnsi" w:cstheme="minorHAnsi"/>
          <w:b/>
          <w:bCs/>
        </w:rPr>
        <w:t xml:space="preserve"> kl. 19:00</w:t>
      </w:r>
      <w:r w:rsidRPr="00766F96">
        <w:rPr>
          <w:rFonts w:asciiTheme="minorHAnsi" w:hAnsiTheme="minorHAnsi" w:cstheme="minorHAnsi"/>
          <w:b/>
          <w:bCs/>
        </w:rPr>
        <w:br/>
      </w:r>
      <w:r w:rsidR="002A09A3">
        <w:rPr>
          <w:rFonts w:asciiTheme="minorHAnsi" w:hAnsiTheme="minorHAnsi" w:cstheme="minorHAnsi"/>
          <w:b/>
          <w:bCs/>
        </w:rPr>
        <w:t xml:space="preserve">Sted: </w:t>
      </w:r>
      <w:r w:rsidR="007F610A">
        <w:rPr>
          <w:rFonts w:asciiTheme="minorHAnsi" w:hAnsiTheme="minorHAnsi" w:cstheme="minorHAnsi"/>
          <w:b/>
          <w:bCs/>
        </w:rPr>
        <w:t>Bolderslev Fritidscenter</w:t>
      </w:r>
    </w:p>
    <w:p w14:paraId="26696627" w14:textId="5767E7D2" w:rsidR="00C117F8" w:rsidRDefault="00766F96" w:rsidP="008B35D7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br/>
        <w:t>----------------------------------------------------------------------------------------------------------------------------------</w:t>
      </w:r>
    </w:p>
    <w:p w14:paraId="057E5195" w14:textId="3046FEC2" w:rsidR="00BB112B" w:rsidRDefault="00766F96" w:rsidP="00BB112B">
      <w:pPr>
        <w:rPr>
          <w:rFonts w:asciiTheme="minorHAnsi" w:hAnsi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Deltagere: </w:t>
      </w:r>
      <w:r w:rsidR="00BB112B">
        <w:rPr>
          <w:rFonts w:asciiTheme="minorHAnsi" w:hAnsiTheme="minorHAnsi"/>
          <w:b/>
          <w:bCs/>
        </w:rPr>
        <w:t>Hans Peter Jensen, Karsten Riis Lange, Janne Rasmussen,</w:t>
      </w:r>
      <w:r w:rsidR="00A961D3">
        <w:rPr>
          <w:rFonts w:asciiTheme="minorHAnsi" w:hAnsiTheme="minorHAnsi"/>
          <w:b/>
          <w:bCs/>
        </w:rPr>
        <w:t xml:space="preserve"> Anja Borring Andersen</w:t>
      </w:r>
      <w:r w:rsidR="00787683">
        <w:rPr>
          <w:rFonts w:asciiTheme="minorHAnsi" w:hAnsiTheme="minorHAnsi"/>
          <w:b/>
          <w:bCs/>
        </w:rPr>
        <w:t>, Paul Hansen,</w:t>
      </w:r>
      <w:r w:rsidR="00BB112B">
        <w:rPr>
          <w:rFonts w:asciiTheme="minorHAnsi" w:hAnsiTheme="minorHAnsi"/>
          <w:b/>
          <w:bCs/>
        </w:rPr>
        <w:t xml:space="preserve"> Henning Frisk og Mette Skøtt</w:t>
      </w:r>
    </w:p>
    <w:p w14:paraId="5A0C84DD" w14:textId="02FFFE83" w:rsidR="00BB112B" w:rsidRDefault="00BB112B" w:rsidP="00BB112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Suppleanter: Tina Asmussen</w:t>
      </w:r>
    </w:p>
    <w:p w14:paraId="3C1D4589" w14:textId="2D51F3EB" w:rsidR="00D2465D" w:rsidRDefault="00106266" w:rsidP="00BB112B">
      <w:r>
        <w:t>--------------------------------------------------------------------------------------------------------------------</w:t>
      </w:r>
    </w:p>
    <w:p w14:paraId="7B818BE4" w14:textId="77777777" w:rsidR="00DF1247" w:rsidRDefault="00DF1247" w:rsidP="0058475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238676F2" w14:textId="77777777" w:rsidTr="006B5499">
        <w:trPr>
          <w:trHeight w:val="368"/>
        </w:trPr>
        <w:tc>
          <w:tcPr>
            <w:tcW w:w="534" w:type="dxa"/>
          </w:tcPr>
          <w:p w14:paraId="4A016AAA" w14:textId="77777777" w:rsidR="00766F96" w:rsidRDefault="00766F96" w:rsidP="006B5499">
            <w:pPr>
              <w:jc w:val="right"/>
            </w:pPr>
          </w:p>
        </w:tc>
        <w:tc>
          <w:tcPr>
            <w:tcW w:w="7512" w:type="dxa"/>
          </w:tcPr>
          <w:p w14:paraId="3365EA0E" w14:textId="77777777" w:rsidR="00766F96" w:rsidRPr="00FB1670" w:rsidRDefault="00766F96" w:rsidP="00652E1A">
            <w:pPr>
              <w:rPr>
                <w:b/>
              </w:rPr>
            </w:pPr>
            <w:r w:rsidRPr="00FB1670">
              <w:rPr>
                <w:b/>
              </w:rPr>
              <w:t>Emne</w:t>
            </w:r>
          </w:p>
        </w:tc>
        <w:tc>
          <w:tcPr>
            <w:tcW w:w="1560" w:type="dxa"/>
          </w:tcPr>
          <w:p w14:paraId="67D0DCF2" w14:textId="77777777" w:rsidR="00766F96" w:rsidRPr="00FB1670" w:rsidRDefault="00766F96" w:rsidP="00652E1A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B5499" w14:paraId="63057358" w14:textId="77777777" w:rsidTr="006B5499">
        <w:trPr>
          <w:trHeight w:val="368"/>
        </w:trPr>
        <w:tc>
          <w:tcPr>
            <w:tcW w:w="534" w:type="dxa"/>
          </w:tcPr>
          <w:p w14:paraId="3CA01CBC" w14:textId="199BB9EF" w:rsidR="006B5499" w:rsidRDefault="006B5499" w:rsidP="006B5499">
            <w:pPr>
              <w:jc w:val="right"/>
            </w:pPr>
            <w:r>
              <w:t>1</w:t>
            </w:r>
          </w:p>
        </w:tc>
        <w:tc>
          <w:tcPr>
            <w:tcW w:w="7512" w:type="dxa"/>
          </w:tcPr>
          <w:p w14:paraId="6CC13D97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Valg af mødeleder</w:t>
            </w:r>
            <w:r>
              <w:rPr>
                <w:b/>
              </w:rPr>
              <w:t xml:space="preserve"> og referent</w:t>
            </w:r>
          </w:p>
          <w:p w14:paraId="4C64B707" w14:textId="77777777" w:rsidR="0013002E" w:rsidRDefault="0013002E" w:rsidP="0013002E">
            <w:pPr>
              <w:rPr>
                <w:rFonts w:cstheme="minorHAnsi"/>
              </w:rPr>
            </w:pPr>
          </w:p>
          <w:p w14:paraId="4ECE540B" w14:textId="609A6212" w:rsidR="0013002E" w:rsidRPr="00766F96" w:rsidRDefault="006B4CD0" w:rsidP="0013002E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42BAB">
              <w:rPr>
                <w:rFonts w:cstheme="minorHAnsi"/>
              </w:rPr>
              <w:t>P</w:t>
            </w:r>
            <w:r w:rsidR="0013002E" w:rsidRPr="00F30E69">
              <w:rPr>
                <w:rFonts w:cstheme="minorHAnsi"/>
              </w:rPr>
              <w:t xml:space="preserve"> blev valgt </w:t>
            </w:r>
            <w:r w:rsidR="0013002E">
              <w:rPr>
                <w:rFonts w:cstheme="minorHAnsi"/>
              </w:rPr>
              <w:t>til mødeleder. Mette blev valgt til referent</w:t>
            </w:r>
          </w:p>
          <w:p w14:paraId="657B3FD9" w14:textId="3ADC33B2" w:rsidR="0013002E" w:rsidRPr="00476255" w:rsidRDefault="0013002E" w:rsidP="0013002E"/>
        </w:tc>
        <w:tc>
          <w:tcPr>
            <w:tcW w:w="1560" w:type="dxa"/>
          </w:tcPr>
          <w:p w14:paraId="444D42B8" w14:textId="77777777" w:rsidR="006B5499" w:rsidRDefault="006B5499" w:rsidP="00652E1A">
            <w:pPr>
              <w:rPr>
                <w:b/>
              </w:rPr>
            </w:pPr>
          </w:p>
        </w:tc>
      </w:tr>
      <w:tr w:rsidR="00766F96" w14:paraId="5DF54043" w14:textId="77777777" w:rsidTr="006B5499">
        <w:tc>
          <w:tcPr>
            <w:tcW w:w="534" w:type="dxa"/>
          </w:tcPr>
          <w:p w14:paraId="788DEB57" w14:textId="0B86231E" w:rsidR="00766F96" w:rsidRDefault="006B5499" w:rsidP="006B5499">
            <w:pPr>
              <w:jc w:val="right"/>
            </w:pPr>
            <w:r>
              <w:t>2</w:t>
            </w:r>
          </w:p>
        </w:tc>
        <w:tc>
          <w:tcPr>
            <w:tcW w:w="7512" w:type="dxa"/>
          </w:tcPr>
          <w:p w14:paraId="716A7E2C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Godkendelse af dagsorden</w:t>
            </w:r>
          </w:p>
          <w:p w14:paraId="1D774F21" w14:textId="77777777" w:rsidR="0013002E" w:rsidRDefault="0013002E" w:rsidP="0013002E">
            <w:pPr>
              <w:rPr>
                <w:b/>
              </w:rPr>
            </w:pPr>
          </w:p>
          <w:p w14:paraId="05236342" w14:textId="77777777" w:rsidR="0013002E" w:rsidRPr="00766F96" w:rsidRDefault="0013002E" w:rsidP="0013002E">
            <w:pPr>
              <w:rPr>
                <w:rFonts w:cstheme="minorHAnsi"/>
                <w:bCs/>
              </w:rPr>
            </w:pPr>
            <w:r w:rsidRPr="007E1B0F">
              <w:rPr>
                <w:rFonts w:cstheme="minorHAnsi"/>
                <w:bCs/>
              </w:rPr>
              <w:t>Blev godkendt</w:t>
            </w:r>
          </w:p>
          <w:p w14:paraId="13EF1E6F" w14:textId="77777777" w:rsidR="00766F96" w:rsidRDefault="00766F96" w:rsidP="002F4179"/>
        </w:tc>
        <w:tc>
          <w:tcPr>
            <w:tcW w:w="1560" w:type="dxa"/>
          </w:tcPr>
          <w:p w14:paraId="576F31E9" w14:textId="77777777" w:rsidR="00766F96" w:rsidRDefault="00766F96" w:rsidP="00652E1A"/>
        </w:tc>
      </w:tr>
      <w:tr w:rsidR="00766F96" w14:paraId="2F5FAED2" w14:textId="77777777" w:rsidTr="00766F96">
        <w:tc>
          <w:tcPr>
            <w:tcW w:w="534" w:type="dxa"/>
          </w:tcPr>
          <w:p w14:paraId="24AF33D7" w14:textId="2CF4F04F" w:rsidR="00766F96" w:rsidRDefault="006B5499" w:rsidP="00325B08">
            <w:pPr>
              <w:jc w:val="right"/>
            </w:pPr>
            <w:r>
              <w:t>3</w:t>
            </w:r>
          </w:p>
        </w:tc>
        <w:tc>
          <w:tcPr>
            <w:tcW w:w="7512" w:type="dxa"/>
          </w:tcPr>
          <w:p w14:paraId="2573E1B4" w14:textId="0C9F12D3" w:rsidR="0013002E" w:rsidRDefault="00CA6DD4" w:rsidP="0013002E">
            <w:pPr>
              <w:rPr>
                <w:b/>
              </w:rPr>
            </w:pPr>
            <w:r w:rsidRPr="00FB1670">
              <w:rPr>
                <w:b/>
              </w:rPr>
              <w:t>Go</w:t>
            </w:r>
            <w:r>
              <w:rPr>
                <w:b/>
              </w:rPr>
              <w:t xml:space="preserve">dkendelse af referat møde nr. </w:t>
            </w:r>
            <w:r w:rsidR="00BB112B">
              <w:rPr>
                <w:b/>
              </w:rPr>
              <w:t>14</w:t>
            </w:r>
            <w:r w:rsidR="00787683">
              <w:rPr>
                <w:b/>
              </w:rPr>
              <w:t>6</w:t>
            </w:r>
          </w:p>
          <w:p w14:paraId="3CD2D6D4" w14:textId="77777777" w:rsidR="00CA6DD4" w:rsidRDefault="00CA6DD4" w:rsidP="0013002E">
            <w:pPr>
              <w:rPr>
                <w:b/>
              </w:rPr>
            </w:pPr>
          </w:p>
          <w:p w14:paraId="69A6721B" w14:textId="467865E9" w:rsidR="0013002E" w:rsidRPr="006D4852" w:rsidRDefault="00BB112B" w:rsidP="0013002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Blev godkendt</w:t>
            </w:r>
          </w:p>
          <w:p w14:paraId="5CDC5E23" w14:textId="77777777" w:rsidR="00766F96" w:rsidRPr="00FB1670" w:rsidRDefault="00766F96" w:rsidP="00A54B53">
            <w:pPr>
              <w:rPr>
                <w:i/>
              </w:rPr>
            </w:pPr>
          </w:p>
        </w:tc>
        <w:tc>
          <w:tcPr>
            <w:tcW w:w="1560" w:type="dxa"/>
          </w:tcPr>
          <w:p w14:paraId="0D145B08" w14:textId="601496D5" w:rsidR="00752A37" w:rsidRDefault="00752A37" w:rsidP="00652E1A"/>
        </w:tc>
      </w:tr>
      <w:tr w:rsidR="00CA6DD4" w14:paraId="10768129" w14:textId="77777777" w:rsidTr="00766F96">
        <w:tc>
          <w:tcPr>
            <w:tcW w:w="534" w:type="dxa"/>
          </w:tcPr>
          <w:p w14:paraId="4014FE18" w14:textId="11740CF4" w:rsidR="00CA6DD4" w:rsidRDefault="00CA6DD4" w:rsidP="00325B08">
            <w:pPr>
              <w:jc w:val="right"/>
            </w:pPr>
            <w:r>
              <w:t>4</w:t>
            </w:r>
          </w:p>
        </w:tc>
        <w:tc>
          <w:tcPr>
            <w:tcW w:w="7512" w:type="dxa"/>
          </w:tcPr>
          <w:p w14:paraId="0F5CFABB" w14:textId="11C38BBF" w:rsidR="000C16DE" w:rsidRDefault="001229D8" w:rsidP="0013002E">
            <w:pPr>
              <w:rPr>
                <w:b/>
              </w:rPr>
            </w:pPr>
            <w:r>
              <w:rPr>
                <w:b/>
              </w:rPr>
              <w:t xml:space="preserve">Drøftelse af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2. suppleant </w:t>
            </w:r>
          </w:p>
          <w:p w14:paraId="65A8A1E7" w14:textId="77777777" w:rsidR="001229D8" w:rsidRDefault="001229D8" w:rsidP="0013002E">
            <w:pPr>
              <w:rPr>
                <w:b/>
              </w:rPr>
            </w:pPr>
          </w:p>
          <w:p w14:paraId="3355AB35" w14:textId="668F4F04" w:rsidR="00BB112B" w:rsidRPr="00BB112B" w:rsidRDefault="00BB112B" w:rsidP="00BB112B">
            <w:r w:rsidRPr="00BB112B">
              <w:t xml:space="preserve">Vi </w:t>
            </w:r>
            <w:r w:rsidR="00A961D3">
              <w:t xml:space="preserve">kigger videre på et emne. </w:t>
            </w:r>
          </w:p>
          <w:p w14:paraId="0064BD5B" w14:textId="6FB76764" w:rsidR="00CA6DD4" w:rsidRPr="00FB1670" w:rsidRDefault="00CA6DD4" w:rsidP="001229D8">
            <w:pPr>
              <w:rPr>
                <w:b/>
              </w:rPr>
            </w:pPr>
          </w:p>
        </w:tc>
        <w:tc>
          <w:tcPr>
            <w:tcW w:w="1560" w:type="dxa"/>
          </w:tcPr>
          <w:p w14:paraId="54D28DD0" w14:textId="77777777" w:rsidR="00CA6DD4" w:rsidRDefault="00CA6DD4" w:rsidP="00652E1A"/>
          <w:p w14:paraId="4221FD01" w14:textId="77777777" w:rsidR="00752A37" w:rsidRDefault="00752A37" w:rsidP="00652E1A"/>
          <w:p w14:paraId="33C10F58" w14:textId="54699462" w:rsidR="00752A37" w:rsidRDefault="001229D8" w:rsidP="00652E1A">
            <w:r>
              <w:t>Henning</w:t>
            </w:r>
          </w:p>
        </w:tc>
      </w:tr>
      <w:tr w:rsidR="00942BAB" w14:paraId="76A94EF1" w14:textId="77777777" w:rsidTr="00766F96">
        <w:tc>
          <w:tcPr>
            <w:tcW w:w="534" w:type="dxa"/>
          </w:tcPr>
          <w:p w14:paraId="5A97AD22" w14:textId="22FF79F1" w:rsidR="00942BAB" w:rsidRDefault="00CA6DD4" w:rsidP="00325B08">
            <w:pPr>
              <w:jc w:val="right"/>
            </w:pPr>
            <w:r>
              <w:t>5</w:t>
            </w:r>
          </w:p>
        </w:tc>
        <w:tc>
          <w:tcPr>
            <w:tcW w:w="7512" w:type="dxa"/>
          </w:tcPr>
          <w:p w14:paraId="22C21A34" w14:textId="2096DA98" w:rsidR="00942BAB" w:rsidRDefault="00A65256" w:rsidP="00942BAB">
            <w:pPr>
              <w:rPr>
                <w:b/>
              </w:rPr>
            </w:pPr>
            <w:r>
              <w:rPr>
                <w:b/>
              </w:rPr>
              <w:t>Nyt fra formanden, næstformanden og landsbyrådet</w:t>
            </w:r>
          </w:p>
          <w:p w14:paraId="564CBAA1" w14:textId="47A69591" w:rsidR="00A65256" w:rsidRDefault="00A65256" w:rsidP="00942BAB">
            <w:pPr>
              <w:rPr>
                <w:b/>
              </w:rPr>
            </w:pPr>
          </w:p>
          <w:p w14:paraId="062D21DA" w14:textId="77777777" w:rsidR="001B4109" w:rsidRDefault="00882B24" w:rsidP="00156E62">
            <w:r w:rsidRPr="00D05E87">
              <w:rPr>
                <w:u w:val="single"/>
              </w:rPr>
              <w:t>Formand:</w:t>
            </w:r>
            <w:r>
              <w:t xml:space="preserve"> </w:t>
            </w:r>
            <w:r w:rsidR="009624FE">
              <w:t xml:space="preserve">Der har været Kommuneplansmøde i Bylderup, hvor de kigger på planen for de næste 10 år. Det er kommuneplanen for 2025. </w:t>
            </w:r>
          </w:p>
          <w:p w14:paraId="7F1CD5C4" w14:textId="77777777" w:rsidR="001B4109" w:rsidRDefault="009624FE" w:rsidP="00156E62">
            <w:r>
              <w:t xml:space="preserve">Til dette møde snakker man om hvor der skal anlægges nye boliger og naturområder. På dette møde kan borger komme med forslag. </w:t>
            </w:r>
          </w:p>
          <w:p w14:paraId="29B23ADC" w14:textId="0C785335" w:rsidR="00DB0830" w:rsidRDefault="009624FE" w:rsidP="00156E62">
            <w:r>
              <w:t xml:space="preserve">Deadline for disse </w:t>
            </w:r>
            <w:proofErr w:type="spellStart"/>
            <w:r>
              <w:t>imput</w:t>
            </w:r>
            <w:proofErr w:type="spellEnd"/>
            <w:r>
              <w:t>/forslag er d. 5/2-24</w:t>
            </w:r>
            <w:r w:rsidR="001B4109">
              <w:t xml:space="preserve">. </w:t>
            </w:r>
          </w:p>
          <w:p w14:paraId="72D06C17" w14:textId="77777777" w:rsidR="00882B24" w:rsidRDefault="00882B24" w:rsidP="00882B24"/>
          <w:p w14:paraId="168D1417" w14:textId="5A582B63" w:rsidR="001B4109" w:rsidRDefault="00882B24" w:rsidP="000C16DE">
            <w:r w:rsidRPr="00D05E87">
              <w:rPr>
                <w:u w:val="single"/>
              </w:rPr>
              <w:t>Næstformand:</w:t>
            </w:r>
            <w:r w:rsidRPr="00D05E87">
              <w:t xml:space="preserve"> </w:t>
            </w:r>
            <w:r w:rsidR="00156E62" w:rsidRPr="00156E62">
              <w:t xml:space="preserve"> </w:t>
            </w:r>
            <w:r w:rsidR="001B4109">
              <w:t xml:space="preserve">Der har været møde vedr. solceller ved </w:t>
            </w:r>
            <w:proofErr w:type="spellStart"/>
            <w:r w:rsidR="001B4109">
              <w:t>Todsbøl</w:t>
            </w:r>
            <w:proofErr w:type="spellEnd"/>
            <w:r w:rsidR="001B4109">
              <w:t xml:space="preserve"> og Gåskær. Der kom mange mennesker til mødet. </w:t>
            </w:r>
          </w:p>
          <w:p w14:paraId="5AEACE50" w14:textId="5265E15A" w:rsidR="00DB0830" w:rsidRDefault="001B4109" w:rsidP="000C16DE">
            <w:r>
              <w:t xml:space="preserve">Ud af dette projekt regner vi med at der kommer 13,8 </w:t>
            </w:r>
            <w:proofErr w:type="spellStart"/>
            <w:r>
              <w:t>mio</w:t>
            </w:r>
            <w:proofErr w:type="spellEnd"/>
            <w:r>
              <w:t xml:space="preserve"> i VE-midler.</w:t>
            </w:r>
          </w:p>
          <w:p w14:paraId="4C2096AB" w14:textId="01D00C8B" w:rsidR="001B4109" w:rsidRDefault="001B4109" w:rsidP="000C16DE">
            <w:r>
              <w:t>Høringen kommer efter marts</w:t>
            </w:r>
            <w:r w:rsidR="008B35D7">
              <w:t xml:space="preserve"> som det ser ud til nu.</w:t>
            </w:r>
          </w:p>
          <w:p w14:paraId="69661BB7" w14:textId="77777777" w:rsidR="008B35D7" w:rsidRDefault="008B35D7" w:rsidP="000C16DE"/>
          <w:p w14:paraId="3F746BB5" w14:textId="130FD1FB" w:rsidR="008B35D7" w:rsidRDefault="008B35D7" w:rsidP="000C16DE">
            <w:r>
              <w:t xml:space="preserve">Der er 11 projekter i Aabenraa kommune med solceller. </w:t>
            </w:r>
          </w:p>
          <w:p w14:paraId="0BC562E0" w14:textId="77777777" w:rsidR="008B35D7" w:rsidRDefault="008B35D7" w:rsidP="000C16DE"/>
          <w:p w14:paraId="6F091B9F" w14:textId="39C01292" w:rsidR="008B35D7" w:rsidRDefault="008B35D7" w:rsidP="000C16DE">
            <w:r>
              <w:t xml:space="preserve">Østergade 3: Paul arbejder stadig videre på dette projekt og er i dialog med kommunen. Hans Jepsen er i dialog med ejeren af huset. </w:t>
            </w:r>
          </w:p>
          <w:p w14:paraId="7AB61247" w14:textId="77777777" w:rsidR="00882B24" w:rsidRDefault="00882B24" w:rsidP="00882B24"/>
          <w:p w14:paraId="63A86BFA" w14:textId="54753FD1" w:rsidR="00C77DA5" w:rsidRDefault="00882B24" w:rsidP="009624FE">
            <w:r>
              <w:rPr>
                <w:u w:val="single"/>
              </w:rPr>
              <w:t>Landsbyråd:</w:t>
            </w:r>
            <w:r>
              <w:t xml:space="preserve"> </w:t>
            </w:r>
            <w:r w:rsidR="008B35D7">
              <w:t xml:space="preserve">De har afholde Energi møde. </w:t>
            </w:r>
          </w:p>
          <w:p w14:paraId="07D9D66F" w14:textId="05735990" w:rsidR="009624FE" w:rsidRPr="0087415D" w:rsidRDefault="009624FE" w:rsidP="009624FE"/>
        </w:tc>
        <w:tc>
          <w:tcPr>
            <w:tcW w:w="1560" w:type="dxa"/>
          </w:tcPr>
          <w:p w14:paraId="4585AF66" w14:textId="77777777" w:rsidR="00942BAB" w:rsidRDefault="00942BAB" w:rsidP="00652E1A"/>
          <w:p w14:paraId="7B353D01" w14:textId="77777777" w:rsidR="00223160" w:rsidRDefault="00223160" w:rsidP="00652E1A"/>
          <w:p w14:paraId="20976BD4" w14:textId="77777777" w:rsidR="00C77DA5" w:rsidRDefault="00C77DA5" w:rsidP="00652E1A"/>
          <w:p w14:paraId="3108BFA0" w14:textId="77777777" w:rsidR="00C77DA5" w:rsidRDefault="00C77DA5" w:rsidP="00652E1A"/>
          <w:p w14:paraId="13F1AE7F" w14:textId="2117CFE8" w:rsidR="00DB0830" w:rsidRDefault="00DB0830" w:rsidP="00652E1A"/>
          <w:p w14:paraId="129C719C" w14:textId="77777777" w:rsidR="00DB0830" w:rsidRDefault="00DB0830" w:rsidP="00652E1A"/>
          <w:p w14:paraId="19923AD3" w14:textId="77777777" w:rsidR="00223160" w:rsidRDefault="00223160" w:rsidP="00652E1A"/>
          <w:p w14:paraId="4B041513" w14:textId="2C68E4F1" w:rsidR="00223160" w:rsidRDefault="00223160" w:rsidP="00652E1A"/>
        </w:tc>
      </w:tr>
    </w:tbl>
    <w:p w14:paraId="0BFC8A69" w14:textId="48354ED0" w:rsidR="00C77DA5" w:rsidRDefault="00C77DA5"/>
    <w:p w14:paraId="09841E65" w14:textId="77777777" w:rsidR="00272CAC" w:rsidRDefault="00272CAC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3"/>
        <w:gridCol w:w="7458"/>
        <w:gridCol w:w="1615"/>
      </w:tblGrid>
      <w:tr w:rsidR="0087415D" w14:paraId="28A9987E" w14:textId="77777777" w:rsidTr="00A961D3">
        <w:tc>
          <w:tcPr>
            <w:tcW w:w="533" w:type="dxa"/>
          </w:tcPr>
          <w:p w14:paraId="07662A07" w14:textId="6A383632" w:rsidR="0087415D" w:rsidRDefault="00A961D3" w:rsidP="00325B08">
            <w:pPr>
              <w:jc w:val="right"/>
            </w:pPr>
            <w:r>
              <w:lastRenderedPageBreak/>
              <w:t>6</w:t>
            </w:r>
          </w:p>
        </w:tc>
        <w:tc>
          <w:tcPr>
            <w:tcW w:w="7458" w:type="dxa"/>
          </w:tcPr>
          <w:p w14:paraId="7227F5B4" w14:textId="77777777" w:rsidR="0087415D" w:rsidRPr="0087415D" w:rsidRDefault="0087415D" w:rsidP="0087415D">
            <w:pPr>
              <w:rPr>
                <w:b/>
              </w:rPr>
            </w:pPr>
            <w:r w:rsidRPr="0087415D">
              <w:rPr>
                <w:b/>
              </w:rPr>
              <w:t xml:space="preserve">Dagligvarebutik </w:t>
            </w:r>
            <w:r w:rsidRPr="008B35D7">
              <w:rPr>
                <w:bCs/>
              </w:rPr>
              <w:t>i</w:t>
            </w:r>
            <w:r w:rsidRPr="0087415D">
              <w:rPr>
                <w:b/>
              </w:rPr>
              <w:t xml:space="preserve"> Bolderslev </w:t>
            </w:r>
          </w:p>
          <w:p w14:paraId="3B7C9161" w14:textId="77777777" w:rsidR="0087415D" w:rsidRDefault="0087415D" w:rsidP="00942BAB">
            <w:pPr>
              <w:rPr>
                <w:b/>
              </w:rPr>
            </w:pPr>
          </w:p>
          <w:p w14:paraId="52E15BFB" w14:textId="77777777" w:rsidR="008B35D7" w:rsidRDefault="008B35D7" w:rsidP="00566521">
            <w:pPr>
              <w:shd w:val="clear" w:color="auto" w:fill="FFFFFF"/>
              <w:textAlignment w:val="baseline"/>
            </w:pPr>
            <w:r>
              <w:t>Projektet kører stadig videre.</w:t>
            </w:r>
          </w:p>
          <w:p w14:paraId="0B3CF184" w14:textId="7C2E6B79" w:rsidR="00566521" w:rsidRPr="00566521" w:rsidRDefault="008B35D7" w:rsidP="00566521">
            <w:pPr>
              <w:shd w:val="clear" w:color="auto" w:fill="FFFFFF"/>
              <w:textAlignment w:val="baseline"/>
            </w:pPr>
            <w:r>
              <w:t>Så snart vi har noget nyt kommer der info ud på Facebook osv.</w:t>
            </w:r>
            <w:r w:rsidR="00566521">
              <w:t xml:space="preserve">  </w:t>
            </w:r>
          </w:p>
          <w:p w14:paraId="75670DEE" w14:textId="50A82CEA" w:rsidR="0087415D" w:rsidRDefault="0087415D" w:rsidP="00A961D3">
            <w:pPr>
              <w:rPr>
                <w:b/>
              </w:rPr>
            </w:pPr>
          </w:p>
        </w:tc>
        <w:tc>
          <w:tcPr>
            <w:tcW w:w="1615" w:type="dxa"/>
          </w:tcPr>
          <w:p w14:paraId="0D8E56EE" w14:textId="77777777" w:rsidR="0087415D" w:rsidRDefault="0087415D" w:rsidP="00652E1A"/>
        </w:tc>
      </w:tr>
      <w:tr w:rsidR="003439CA" w14:paraId="2D0A92B3" w14:textId="77777777" w:rsidTr="00A961D3">
        <w:tc>
          <w:tcPr>
            <w:tcW w:w="533" w:type="dxa"/>
          </w:tcPr>
          <w:p w14:paraId="6018F9F0" w14:textId="0FC65367" w:rsidR="003439CA" w:rsidRDefault="00A961D3" w:rsidP="00325B08">
            <w:pPr>
              <w:jc w:val="right"/>
            </w:pPr>
            <w:r>
              <w:t>7</w:t>
            </w:r>
          </w:p>
        </w:tc>
        <w:tc>
          <w:tcPr>
            <w:tcW w:w="7458" w:type="dxa"/>
          </w:tcPr>
          <w:p w14:paraId="06DC84FD" w14:textId="4C88600A" w:rsidR="003439CA" w:rsidRDefault="003439CA" w:rsidP="0087415D">
            <w:pPr>
              <w:rPr>
                <w:b/>
              </w:rPr>
            </w:pPr>
            <w:r>
              <w:rPr>
                <w:b/>
              </w:rPr>
              <w:t>Økonomi</w:t>
            </w:r>
          </w:p>
          <w:p w14:paraId="5893B7C6" w14:textId="77777777" w:rsidR="003439CA" w:rsidRDefault="003439CA" w:rsidP="0087415D">
            <w:pPr>
              <w:rPr>
                <w:b/>
              </w:rPr>
            </w:pPr>
          </w:p>
          <w:p w14:paraId="112F18F2" w14:textId="0D626429" w:rsidR="003439CA" w:rsidRDefault="008B35D7" w:rsidP="0087415D">
            <w:pPr>
              <w:rPr>
                <w:bCs/>
              </w:rPr>
            </w:pPr>
            <w:r>
              <w:rPr>
                <w:bCs/>
              </w:rPr>
              <w:t xml:space="preserve">Det er gennemgået og klar til vores generalforsamling. </w:t>
            </w:r>
          </w:p>
          <w:p w14:paraId="00401CDE" w14:textId="77777777" w:rsidR="008B35D7" w:rsidRDefault="008B35D7" w:rsidP="0087415D">
            <w:pPr>
              <w:rPr>
                <w:bCs/>
              </w:rPr>
            </w:pPr>
          </w:p>
          <w:p w14:paraId="38269658" w14:textId="55E4F5DB" w:rsidR="008B35D7" w:rsidRPr="003439CA" w:rsidRDefault="00C4633A" w:rsidP="0087415D">
            <w:pPr>
              <w:rPr>
                <w:bCs/>
              </w:rPr>
            </w:pPr>
            <w:r>
              <w:rPr>
                <w:bCs/>
              </w:rPr>
              <w:t>Personen</w:t>
            </w:r>
            <w:r w:rsidR="008B35D7">
              <w:rPr>
                <w:bCs/>
              </w:rPr>
              <w:t xml:space="preserve"> der bestiller ting, tryksager osv. skal bede om en </w:t>
            </w:r>
            <w:r>
              <w:rPr>
                <w:bCs/>
              </w:rPr>
              <w:t xml:space="preserve">ordrebekræftelse og tjekke om prisen osv. passer. Ordrebekræftelsen skal sendes til vores kassere, så den person ved at der kommer en faktura. </w:t>
            </w:r>
          </w:p>
          <w:p w14:paraId="393961E7" w14:textId="5BB3265E" w:rsidR="003439CA" w:rsidRPr="0087415D" w:rsidRDefault="003439CA" w:rsidP="0087415D">
            <w:pPr>
              <w:rPr>
                <w:b/>
              </w:rPr>
            </w:pPr>
          </w:p>
        </w:tc>
        <w:tc>
          <w:tcPr>
            <w:tcW w:w="1615" w:type="dxa"/>
          </w:tcPr>
          <w:p w14:paraId="0218E91D" w14:textId="77777777" w:rsidR="003439CA" w:rsidRDefault="003439CA" w:rsidP="00652E1A"/>
          <w:p w14:paraId="696D9C1A" w14:textId="77777777" w:rsidR="002C008B" w:rsidRDefault="002C008B" w:rsidP="00652E1A"/>
        </w:tc>
      </w:tr>
      <w:tr w:rsidR="003439CA" w14:paraId="477AD964" w14:textId="77777777" w:rsidTr="00A961D3">
        <w:tc>
          <w:tcPr>
            <w:tcW w:w="533" w:type="dxa"/>
          </w:tcPr>
          <w:p w14:paraId="1B1AC88A" w14:textId="34F81400" w:rsidR="003439CA" w:rsidRDefault="00C4633A" w:rsidP="00325B08">
            <w:pPr>
              <w:jc w:val="right"/>
            </w:pPr>
            <w:r>
              <w:t>7a</w:t>
            </w:r>
          </w:p>
        </w:tc>
        <w:tc>
          <w:tcPr>
            <w:tcW w:w="7458" w:type="dxa"/>
          </w:tcPr>
          <w:p w14:paraId="704322EA" w14:textId="2984B4E9" w:rsidR="003439CA" w:rsidRDefault="00C4633A" w:rsidP="0087415D">
            <w:pPr>
              <w:rPr>
                <w:b/>
              </w:rPr>
            </w:pPr>
            <w:r>
              <w:rPr>
                <w:b/>
              </w:rPr>
              <w:t>Generalforsamling – Praktik opfølgning</w:t>
            </w:r>
          </w:p>
          <w:p w14:paraId="2C5D3C5B" w14:textId="77777777" w:rsidR="003439CA" w:rsidRDefault="003439CA" w:rsidP="0087415D">
            <w:pPr>
              <w:rPr>
                <w:b/>
              </w:rPr>
            </w:pPr>
          </w:p>
          <w:p w14:paraId="6C9EFD25" w14:textId="18C7BA16" w:rsidR="00C4633A" w:rsidRDefault="00C4633A" w:rsidP="0087415D">
            <w:pPr>
              <w:rPr>
                <w:bCs/>
              </w:rPr>
            </w:pPr>
            <w:r>
              <w:rPr>
                <w:bCs/>
              </w:rPr>
              <w:t>Dirigenten er på plads.</w:t>
            </w:r>
          </w:p>
          <w:p w14:paraId="7FC8D04E" w14:textId="576A7036" w:rsidR="00C4633A" w:rsidRDefault="00C4633A" w:rsidP="0087415D">
            <w:pPr>
              <w:rPr>
                <w:bCs/>
              </w:rPr>
            </w:pPr>
            <w:r>
              <w:rPr>
                <w:bCs/>
              </w:rPr>
              <w:t xml:space="preserve">HP laver stemmesedlerne. </w:t>
            </w:r>
          </w:p>
          <w:p w14:paraId="0C8E8C16" w14:textId="24A4B298" w:rsidR="00C4633A" w:rsidRPr="00C4633A" w:rsidRDefault="00C4633A" w:rsidP="0087415D">
            <w:pPr>
              <w:rPr>
                <w:bCs/>
              </w:rPr>
            </w:pPr>
            <w:r>
              <w:rPr>
                <w:bCs/>
              </w:rPr>
              <w:t>Alt andet er på plads.</w:t>
            </w:r>
          </w:p>
          <w:p w14:paraId="6D8C1C30" w14:textId="13550FFE" w:rsidR="003439CA" w:rsidRPr="0087415D" w:rsidRDefault="003439CA" w:rsidP="00C4633A">
            <w:pPr>
              <w:rPr>
                <w:b/>
              </w:rPr>
            </w:pPr>
          </w:p>
        </w:tc>
        <w:tc>
          <w:tcPr>
            <w:tcW w:w="1615" w:type="dxa"/>
          </w:tcPr>
          <w:p w14:paraId="558B0E1F" w14:textId="77777777" w:rsidR="003439CA" w:rsidRDefault="003439CA" w:rsidP="00652E1A"/>
          <w:p w14:paraId="517BB914" w14:textId="77777777" w:rsidR="00C4633A" w:rsidRDefault="00C4633A" w:rsidP="00652E1A"/>
          <w:p w14:paraId="23F2A5C6" w14:textId="77777777" w:rsidR="00C4633A" w:rsidRDefault="00C4633A" w:rsidP="00652E1A"/>
          <w:p w14:paraId="33225746" w14:textId="3F64CF9F" w:rsidR="00C4633A" w:rsidRDefault="00C4633A" w:rsidP="00652E1A">
            <w:r>
              <w:t>HP</w:t>
            </w:r>
          </w:p>
        </w:tc>
      </w:tr>
      <w:tr w:rsidR="003439CA" w14:paraId="00FDD026" w14:textId="77777777" w:rsidTr="00A961D3">
        <w:tc>
          <w:tcPr>
            <w:tcW w:w="533" w:type="dxa"/>
          </w:tcPr>
          <w:p w14:paraId="06AC4369" w14:textId="6761C101" w:rsidR="003439CA" w:rsidRDefault="00C4633A" w:rsidP="00325B08">
            <w:pPr>
              <w:jc w:val="right"/>
            </w:pPr>
            <w:r>
              <w:t>8</w:t>
            </w:r>
          </w:p>
        </w:tc>
        <w:tc>
          <w:tcPr>
            <w:tcW w:w="7458" w:type="dxa"/>
          </w:tcPr>
          <w:p w14:paraId="0EA8E64E" w14:textId="0F9FD7B5" w:rsidR="003439CA" w:rsidRDefault="00C4633A" w:rsidP="0087415D">
            <w:pPr>
              <w:rPr>
                <w:b/>
              </w:rPr>
            </w:pPr>
            <w:r w:rsidRPr="00C4633A">
              <w:rPr>
                <w:b/>
              </w:rPr>
              <w:t>Drøftelse af hvilke generalforsamlinger vi skal deltage i (og med hvem)</w:t>
            </w:r>
          </w:p>
          <w:p w14:paraId="439AE528" w14:textId="77777777" w:rsidR="003439CA" w:rsidRDefault="003439CA" w:rsidP="0087415D">
            <w:pPr>
              <w:rPr>
                <w:b/>
              </w:rPr>
            </w:pPr>
          </w:p>
          <w:p w14:paraId="2CDCAAA0" w14:textId="7EE79294" w:rsidR="00C4633A" w:rsidRDefault="00C4633A" w:rsidP="0087415D">
            <w:pPr>
              <w:rPr>
                <w:bCs/>
              </w:rPr>
            </w:pPr>
            <w:r>
              <w:rPr>
                <w:bCs/>
              </w:rPr>
              <w:t>BVU generalforsamling er d. 26/2 – Henning deltager</w:t>
            </w:r>
          </w:p>
          <w:p w14:paraId="3A0362AB" w14:textId="1D2FC44E" w:rsidR="00C4633A" w:rsidRDefault="00C4633A" w:rsidP="0087415D">
            <w:pPr>
              <w:rPr>
                <w:bCs/>
              </w:rPr>
            </w:pPr>
            <w:r>
              <w:rPr>
                <w:bCs/>
              </w:rPr>
              <w:t>B1950 generalforsamling er d. 21/2 – HP og Paul deltager</w:t>
            </w:r>
          </w:p>
          <w:p w14:paraId="7B539F37" w14:textId="414C90F7" w:rsidR="00C4633A" w:rsidRPr="00C4633A" w:rsidRDefault="00C4633A" w:rsidP="0087415D">
            <w:pPr>
              <w:rPr>
                <w:bCs/>
              </w:rPr>
            </w:pPr>
            <w:r>
              <w:rPr>
                <w:bCs/>
              </w:rPr>
              <w:t xml:space="preserve">Andre kigger vi på når de kommer. </w:t>
            </w:r>
          </w:p>
          <w:p w14:paraId="19A2B7F0" w14:textId="79793442" w:rsidR="003439CA" w:rsidRDefault="003439CA" w:rsidP="00C4633A">
            <w:pPr>
              <w:shd w:val="clear" w:color="auto" w:fill="FFFFFF"/>
              <w:textAlignment w:val="baseline"/>
              <w:rPr>
                <w:b/>
              </w:rPr>
            </w:pPr>
          </w:p>
        </w:tc>
        <w:tc>
          <w:tcPr>
            <w:tcW w:w="1615" w:type="dxa"/>
          </w:tcPr>
          <w:p w14:paraId="4B0CDD5D" w14:textId="77777777" w:rsidR="003439CA" w:rsidRDefault="003439CA" w:rsidP="00652E1A"/>
          <w:p w14:paraId="3C689C44" w14:textId="77777777" w:rsidR="001847F3" w:rsidRDefault="001847F3" w:rsidP="00652E1A"/>
          <w:p w14:paraId="6F710A53" w14:textId="6BB4B80B" w:rsidR="009E5F49" w:rsidRDefault="009E5F49" w:rsidP="00652E1A">
            <w:r>
              <w:t>Henning</w:t>
            </w:r>
          </w:p>
          <w:p w14:paraId="5CC50A84" w14:textId="2C480E85" w:rsidR="009E5F49" w:rsidRDefault="009E5F49" w:rsidP="00652E1A">
            <w:r>
              <w:t>HP/Paul</w:t>
            </w:r>
          </w:p>
          <w:p w14:paraId="12772CC9" w14:textId="777CA0DE" w:rsidR="001847F3" w:rsidRDefault="001847F3" w:rsidP="00652E1A"/>
        </w:tc>
      </w:tr>
      <w:tr w:rsidR="003439CA" w14:paraId="44C54E46" w14:textId="77777777" w:rsidTr="00A961D3">
        <w:tc>
          <w:tcPr>
            <w:tcW w:w="533" w:type="dxa"/>
          </w:tcPr>
          <w:p w14:paraId="188ABBA7" w14:textId="1AA1B579" w:rsidR="003439CA" w:rsidRDefault="009E5F49" w:rsidP="00325B08">
            <w:pPr>
              <w:jc w:val="right"/>
            </w:pPr>
            <w:r>
              <w:t>9</w:t>
            </w:r>
          </w:p>
        </w:tc>
        <w:tc>
          <w:tcPr>
            <w:tcW w:w="7458" w:type="dxa"/>
          </w:tcPr>
          <w:p w14:paraId="2B076C60" w14:textId="0C4EB321" w:rsidR="003439CA" w:rsidRDefault="009E5F49" w:rsidP="003439CA">
            <w:pPr>
              <w:rPr>
                <w:b/>
              </w:rPr>
            </w:pPr>
            <w:r w:rsidRPr="009E5F49">
              <w:rPr>
                <w:b/>
              </w:rPr>
              <w:t>Flagningsprocedure – status mv</w:t>
            </w:r>
          </w:p>
          <w:p w14:paraId="23601D38" w14:textId="77777777" w:rsidR="009E5F49" w:rsidRDefault="009E5F49" w:rsidP="003439CA">
            <w:pPr>
              <w:rPr>
                <w:b/>
              </w:rPr>
            </w:pPr>
          </w:p>
          <w:p w14:paraId="723D989A" w14:textId="09B38C27" w:rsidR="009E5F49" w:rsidRPr="009E5F49" w:rsidRDefault="009E5F49" w:rsidP="003439CA">
            <w:pPr>
              <w:rPr>
                <w:bCs/>
              </w:rPr>
            </w:pPr>
            <w:r>
              <w:rPr>
                <w:bCs/>
              </w:rPr>
              <w:t xml:space="preserve">Karsten vil vasker og skifter snor i alle flagstænger, så snart vejret </w:t>
            </w:r>
            <w:r>
              <w:rPr>
                <w:bCs/>
              </w:rPr>
              <w:br/>
              <w:t>tillader det.</w:t>
            </w:r>
          </w:p>
          <w:p w14:paraId="1D4DA2BD" w14:textId="77777777" w:rsidR="003439CA" w:rsidRDefault="003439CA" w:rsidP="00C4633A">
            <w:pPr>
              <w:shd w:val="clear" w:color="auto" w:fill="FFFFFF"/>
              <w:textAlignment w:val="baseline"/>
              <w:rPr>
                <w:b/>
              </w:rPr>
            </w:pPr>
          </w:p>
        </w:tc>
        <w:tc>
          <w:tcPr>
            <w:tcW w:w="1615" w:type="dxa"/>
          </w:tcPr>
          <w:p w14:paraId="40D2A1CF" w14:textId="77777777" w:rsidR="003439CA" w:rsidRDefault="003439CA" w:rsidP="00652E1A"/>
          <w:p w14:paraId="52E72A75" w14:textId="77777777" w:rsidR="001847F3" w:rsidRDefault="001847F3" w:rsidP="00652E1A"/>
          <w:p w14:paraId="4668FD2C" w14:textId="6FCC97A7" w:rsidR="009E5F49" w:rsidRDefault="009E5F49" w:rsidP="00652E1A">
            <w:r>
              <w:t>Karsten</w:t>
            </w:r>
          </w:p>
        </w:tc>
      </w:tr>
      <w:tr w:rsidR="003439CA" w14:paraId="184768A0" w14:textId="77777777" w:rsidTr="00A961D3">
        <w:tc>
          <w:tcPr>
            <w:tcW w:w="533" w:type="dxa"/>
          </w:tcPr>
          <w:p w14:paraId="2D96EBC3" w14:textId="154B6470" w:rsidR="003439CA" w:rsidRDefault="003439CA" w:rsidP="00325B08">
            <w:pPr>
              <w:jc w:val="right"/>
            </w:pPr>
            <w:r>
              <w:t>1</w:t>
            </w:r>
            <w:r w:rsidR="009E5F49">
              <w:t>0</w:t>
            </w:r>
          </w:p>
        </w:tc>
        <w:tc>
          <w:tcPr>
            <w:tcW w:w="7458" w:type="dxa"/>
          </w:tcPr>
          <w:p w14:paraId="398A4937" w14:textId="7B9CA92E" w:rsidR="00566521" w:rsidRDefault="009E5F49" w:rsidP="003439CA">
            <w:pPr>
              <w:rPr>
                <w:b/>
              </w:rPr>
            </w:pPr>
            <w:r w:rsidRPr="009E5F49">
              <w:rPr>
                <w:b/>
              </w:rPr>
              <w:t>Skraldespande – ny tilgang</w:t>
            </w:r>
          </w:p>
          <w:p w14:paraId="19D2671D" w14:textId="77777777" w:rsidR="003439CA" w:rsidRDefault="003439CA" w:rsidP="009E5F49">
            <w:pPr>
              <w:rPr>
                <w:bCs/>
              </w:rPr>
            </w:pPr>
          </w:p>
          <w:p w14:paraId="6DEB880B" w14:textId="07696342" w:rsidR="009E5F49" w:rsidRDefault="009E5F49" w:rsidP="009E5F49">
            <w:pPr>
              <w:rPr>
                <w:bCs/>
              </w:rPr>
            </w:pPr>
            <w:r>
              <w:rPr>
                <w:bCs/>
              </w:rPr>
              <w:t>Paul har fået et tilbud og det kigger vi videre på til næste møde</w:t>
            </w:r>
          </w:p>
          <w:p w14:paraId="11DF5FC6" w14:textId="53981534" w:rsidR="009E5F49" w:rsidRPr="009E5F49" w:rsidRDefault="009E5F49" w:rsidP="009E5F49">
            <w:pPr>
              <w:rPr>
                <w:bCs/>
              </w:rPr>
            </w:pPr>
          </w:p>
        </w:tc>
        <w:tc>
          <w:tcPr>
            <w:tcW w:w="1615" w:type="dxa"/>
          </w:tcPr>
          <w:p w14:paraId="6DF3D231" w14:textId="77777777" w:rsidR="003439CA" w:rsidRDefault="003439CA" w:rsidP="00652E1A"/>
          <w:p w14:paraId="79A1ED2A" w14:textId="77777777" w:rsidR="001847F3" w:rsidRDefault="001847F3" w:rsidP="00652E1A"/>
          <w:p w14:paraId="4169F0CB" w14:textId="501A71FF" w:rsidR="002C008B" w:rsidRDefault="009E5F49" w:rsidP="00652E1A">
            <w:r>
              <w:t>Paul/Henning</w:t>
            </w:r>
          </w:p>
        </w:tc>
      </w:tr>
      <w:tr w:rsidR="003439CA" w14:paraId="45619AA1" w14:textId="77777777" w:rsidTr="00A961D3">
        <w:tc>
          <w:tcPr>
            <w:tcW w:w="533" w:type="dxa"/>
          </w:tcPr>
          <w:p w14:paraId="064459E6" w14:textId="49D427A6" w:rsidR="003439CA" w:rsidRDefault="003439CA" w:rsidP="00325B08">
            <w:pPr>
              <w:jc w:val="right"/>
            </w:pPr>
            <w:r>
              <w:t>1</w:t>
            </w:r>
            <w:r w:rsidR="009E5F49">
              <w:t>1</w:t>
            </w:r>
          </w:p>
        </w:tc>
        <w:tc>
          <w:tcPr>
            <w:tcW w:w="7458" w:type="dxa"/>
          </w:tcPr>
          <w:p w14:paraId="1D47CFC0" w14:textId="4FA17DF5" w:rsidR="00566521" w:rsidRDefault="009E5F49" w:rsidP="003439CA">
            <w:pPr>
              <w:rPr>
                <w:b/>
              </w:rPr>
            </w:pPr>
            <w:r>
              <w:rPr>
                <w:b/>
              </w:rPr>
              <w:t>Status områdefornyelse</w:t>
            </w:r>
          </w:p>
          <w:p w14:paraId="5BB94D16" w14:textId="77777777" w:rsidR="009E5F49" w:rsidRDefault="009E5F49" w:rsidP="003439CA">
            <w:pPr>
              <w:rPr>
                <w:b/>
              </w:rPr>
            </w:pPr>
          </w:p>
          <w:p w14:paraId="3E969067" w14:textId="1EF8E809" w:rsidR="003439CA" w:rsidRDefault="00C74BAF" w:rsidP="003439CA">
            <w:pPr>
              <w:rPr>
                <w:bCs/>
              </w:rPr>
            </w:pPr>
            <w:r>
              <w:rPr>
                <w:bCs/>
              </w:rPr>
              <w:t xml:space="preserve">Alt er afsluttet </w:t>
            </w:r>
          </w:p>
          <w:p w14:paraId="31F2D2DC" w14:textId="42D459E2" w:rsidR="00C74BAF" w:rsidRPr="003439CA" w:rsidRDefault="00C74BAF" w:rsidP="003439CA">
            <w:pPr>
              <w:rPr>
                <w:bCs/>
              </w:rPr>
            </w:pPr>
            <w:r>
              <w:rPr>
                <w:bCs/>
              </w:rPr>
              <w:t>Vi kigger videre på nye projekter</w:t>
            </w:r>
          </w:p>
          <w:p w14:paraId="07396E93" w14:textId="77777777" w:rsidR="003439CA" w:rsidRDefault="003439CA" w:rsidP="003439CA">
            <w:pPr>
              <w:rPr>
                <w:b/>
              </w:rPr>
            </w:pPr>
          </w:p>
        </w:tc>
        <w:tc>
          <w:tcPr>
            <w:tcW w:w="1615" w:type="dxa"/>
          </w:tcPr>
          <w:p w14:paraId="4153C2B6" w14:textId="77777777" w:rsidR="003439CA" w:rsidRDefault="003439CA" w:rsidP="00652E1A"/>
        </w:tc>
      </w:tr>
      <w:tr w:rsidR="003439CA" w14:paraId="7A197C66" w14:textId="77777777" w:rsidTr="00A961D3">
        <w:tc>
          <w:tcPr>
            <w:tcW w:w="533" w:type="dxa"/>
          </w:tcPr>
          <w:p w14:paraId="75CECD04" w14:textId="105D843E" w:rsidR="003439CA" w:rsidRDefault="003439CA" w:rsidP="00325B08">
            <w:pPr>
              <w:jc w:val="right"/>
            </w:pPr>
            <w:r>
              <w:t>1</w:t>
            </w:r>
            <w:r w:rsidR="00C74BAF">
              <w:t>2</w:t>
            </w:r>
          </w:p>
        </w:tc>
        <w:tc>
          <w:tcPr>
            <w:tcW w:w="7458" w:type="dxa"/>
          </w:tcPr>
          <w:p w14:paraId="30FFB4D8" w14:textId="66BAE58A" w:rsidR="003439CA" w:rsidRDefault="00C74BAF" w:rsidP="003439CA">
            <w:pPr>
              <w:rPr>
                <w:b/>
              </w:rPr>
            </w:pPr>
            <w:r w:rsidRPr="00C74BAF">
              <w:rPr>
                <w:b/>
              </w:rPr>
              <w:t xml:space="preserve">Fjernvarme projekt </w:t>
            </w:r>
            <w:r>
              <w:rPr>
                <w:b/>
              </w:rPr>
              <w:t>–</w:t>
            </w:r>
            <w:r w:rsidRPr="00C74BAF">
              <w:rPr>
                <w:b/>
              </w:rPr>
              <w:t xml:space="preserve"> status</w:t>
            </w:r>
          </w:p>
          <w:p w14:paraId="6E34FAC3" w14:textId="77777777" w:rsidR="00C74BAF" w:rsidRPr="00C74BAF" w:rsidRDefault="00C74BAF" w:rsidP="003439CA">
            <w:pPr>
              <w:rPr>
                <w:b/>
              </w:rPr>
            </w:pPr>
          </w:p>
          <w:p w14:paraId="495E13F0" w14:textId="6A5EEC1C" w:rsidR="003439CA" w:rsidRDefault="00C74BAF" w:rsidP="00C74BAF">
            <w:pPr>
              <w:rPr>
                <w:bCs/>
              </w:rPr>
            </w:pPr>
            <w:r w:rsidRPr="00C74BAF">
              <w:rPr>
                <w:bCs/>
              </w:rPr>
              <w:t xml:space="preserve">Der er lige nu ca. 40 % tilslutning til fjernvarmen. </w:t>
            </w:r>
          </w:p>
          <w:p w14:paraId="2A9809E7" w14:textId="454982F8" w:rsidR="00C74BAF" w:rsidRPr="00C74BAF" w:rsidRDefault="00C74BAF" w:rsidP="00C74BAF">
            <w:pPr>
              <w:rPr>
                <w:bCs/>
              </w:rPr>
            </w:pPr>
            <w:r>
              <w:rPr>
                <w:bCs/>
              </w:rPr>
              <w:t xml:space="preserve">Fjernvarmen har afholdt møde i forsamlingshuset d. 13/1. Der var en rigtig god tilslutning til mødet. </w:t>
            </w:r>
          </w:p>
          <w:p w14:paraId="199C1176" w14:textId="39DB5561" w:rsidR="00C74BAF" w:rsidRPr="003439CA" w:rsidRDefault="00C74BAF" w:rsidP="00C74BAF">
            <w:pPr>
              <w:rPr>
                <w:b/>
              </w:rPr>
            </w:pPr>
          </w:p>
        </w:tc>
        <w:tc>
          <w:tcPr>
            <w:tcW w:w="1615" w:type="dxa"/>
          </w:tcPr>
          <w:p w14:paraId="12506D67" w14:textId="77777777" w:rsidR="003439CA" w:rsidRDefault="003439CA" w:rsidP="00652E1A"/>
          <w:p w14:paraId="13568ADA" w14:textId="268A107B" w:rsidR="002C008B" w:rsidRDefault="002C008B" w:rsidP="00652E1A"/>
        </w:tc>
      </w:tr>
    </w:tbl>
    <w:p w14:paraId="14D72257" w14:textId="77777777" w:rsidR="00882B24" w:rsidRDefault="00882B24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0"/>
        <w:gridCol w:w="1562"/>
      </w:tblGrid>
      <w:tr w:rsidR="00A62365" w14:paraId="5DCFC6FF" w14:textId="77777777" w:rsidTr="00D20F9A">
        <w:tc>
          <w:tcPr>
            <w:tcW w:w="534" w:type="dxa"/>
          </w:tcPr>
          <w:p w14:paraId="2F16878D" w14:textId="10C13F8B" w:rsidR="00A62365" w:rsidRDefault="00A62365" w:rsidP="00325B08">
            <w:pPr>
              <w:jc w:val="right"/>
            </w:pPr>
            <w:r>
              <w:lastRenderedPageBreak/>
              <w:t>1</w:t>
            </w:r>
            <w:r w:rsidR="00C74BAF">
              <w:t>3</w:t>
            </w:r>
          </w:p>
        </w:tc>
        <w:tc>
          <w:tcPr>
            <w:tcW w:w="7510" w:type="dxa"/>
          </w:tcPr>
          <w:p w14:paraId="27F54B81" w14:textId="5ABD3D11" w:rsidR="00A62365" w:rsidRDefault="00C74BAF" w:rsidP="003E0279">
            <w:pPr>
              <w:rPr>
                <w:b/>
              </w:rPr>
            </w:pPr>
            <w:r w:rsidRPr="00C74BAF">
              <w:rPr>
                <w:b/>
              </w:rPr>
              <w:t>Vedligehold grønne område</w:t>
            </w:r>
          </w:p>
          <w:p w14:paraId="7854EE81" w14:textId="77777777" w:rsidR="00C74BAF" w:rsidRDefault="00C74BAF" w:rsidP="003E0279">
            <w:pPr>
              <w:rPr>
                <w:b/>
              </w:rPr>
            </w:pPr>
          </w:p>
          <w:p w14:paraId="52AFE1DA" w14:textId="057CB49B" w:rsidR="00A62365" w:rsidRPr="00272CAC" w:rsidRDefault="00272CAC" w:rsidP="00C74BAF">
            <w:pPr>
              <w:rPr>
                <w:bCs/>
              </w:rPr>
            </w:pPr>
            <w:r w:rsidRPr="00272CAC">
              <w:rPr>
                <w:bCs/>
              </w:rPr>
              <w:t xml:space="preserve">Karsten kigger videre på dette. </w:t>
            </w:r>
          </w:p>
          <w:p w14:paraId="0E5B065D" w14:textId="6739DA5C" w:rsidR="00C74BAF" w:rsidRDefault="00C74BAF" w:rsidP="00C74BAF">
            <w:pPr>
              <w:rPr>
                <w:b/>
              </w:rPr>
            </w:pPr>
          </w:p>
        </w:tc>
        <w:tc>
          <w:tcPr>
            <w:tcW w:w="1562" w:type="dxa"/>
          </w:tcPr>
          <w:p w14:paraId="4117B2E4" w14:textId="77777777" w:rsidR="00A62365" w:rsidRDefault="00A62365" w:rsidP="00652E1A"/>
          <w:p w14:paraId="5F0E19D3" w14:textId="77777777" w:rsidR="00A62365" w:rsidRDefault="00A62365" w:rsidP="00652E1A"/>
          <w:p w14:paraId="77EE60CB" w14:textId="469A8398" w:rsidR="00272CAC" w:rsidRDefault="00272CAC" w:rsidP="00652E1A">
            <w:r>
              <w:t>Karsten</w:t>
            </w:r>
          </w:p>
          <w:p w14:paraId="550FE4F7" w14:textId="27CD0180" w:rsidR="00A62365" w:rsidRDefault="00A62365" w:rsidP="00652E1A"/>
        </w:tc>
      </w:tr>
      <w:tr w:rsidR="003E0279" w14:paraId="731DA85D" w14:textId="77777777" w:rsidTr="00D20F9A">
        <w:tc>
          <w:tcPr>
            <w:tcW w:w="534" w:type="dxa"/>
          </w:tcPr>
          <w:p w14:paraId="19D25F10" w14:textId="6E891E6C" w:rsidR="003E0279" w:rsidRDefault="003E0279" w:rsidP="00325B08">
            <w:pPr>
              <w:jc w:val="right"/>
            </w:pPr>
            <w:r>
              <w:t>1</w:t>
            </w:r>
            <w:r w:rsidR="00272CAC">
              <w:t>4</w:t>
            </w:r>
          </w:p>
        </w:tc>
        <w:tc>
          <w:tcPr>
            <w:tcW w:w="7510" w:type="dxa"/>
          </w:tcPr>
          <w:p w14:paraId="4AFE10FC" w14:textId="7C452BE0" w:rsidR="003E0279" w:rsidRDefault="00272CAC" w:rsidP="005A6FA9">
            <w:pPr>
              <w:rPr>
                <w:b/>
              </w:rPr>
            </w:pPr>
            <w:r>
              <w:rPr>
                <w:b/>
              </w:rPr>
              <w:t>Solceller - status</w:t>
            </w:r>
          </w:p>
          <w:p w14:paraId="517771DE" w14:textId="77777777" w:rsidR="00A62365" w:rsidRDefault="00A62365" w:rsidP="005A6FA9">
            <w:pPr>
              <w:rPr>
                <w:b/>
              </w:rPr>
            </w:pPr>
          </w:p>
          <w:p w14:paraId="25BAA1BD" w14:textId="77777777" w:rsidR="00272CAC" w:rsidRDefault="00272CAC" w:rsidP="00272CAC">
            <w:r>
              <w:t xml:space="preserve">Der har været møde vedr. solceller ved </w:t>
            </w:r>
            <w:proofErr w:type="spellStart"/>
            <w:r>
              <w:t>Todsbøl</w:t>
            </w:r>
            <w:proofErr w:type="spellEnd"/>
            <w:r>
              <w:t xml:space="preserve"> og Gåskær. Der kom mange mennesker til mødet. </w:t>
            </w:r>
          </w:p>
          <w:p w14:paraId="03DB8730" w14:textId="77777777" w:rsidR="00272CAC" w:rsidRDefault="00272CAC" w:rsidP="00272CAC">
            <w:r>
              <w:t xml:space="preserve">Ud af dette projekt regner vi med at der kommer 13,8 </w:t>
            </w:r>
            <w:proofErr w:type="spellStart"/>
            <w:r>
              <w:t>mio</w:t>
            </w:r>
            <w:proofErr w:type="spellEnd"/>
            <w:r>
              <w:t xml:space="preserve"> i VE-midler.</w:t>
            </w:r>
          </w:p>
          <w:p w14:paraId="625ECF01" w14:textId="77777777" w:rsidR="00272CAC" w:rsidRDefault="00272CAC" w:rsidP="00272CAC"/>
          <w:p w14:paraId="17DDE068" w14:textId="6E3E2D5A" w:rsidR="00272CAC" w:rsidRDefault="00272CAC" w:rsidP="00272CAC">
            <w:r>
              <w:t xml:space="preserve">Der er kommet et forslag til hvad disse penge kan bruges til: En cykelsti mellem Bolderslev og Tinglev. Dette undersøger vi videre. </w:t>
            </w:r>
          </w:p>
          <w:p w14:paraId="790F63B9" w14:textId="77777777" w:rsidR="00272CAC" w:rsidRDefault="00272CAC" w:rsidP="00272CAC"/>
          <w:p w14:paraId="35F6B073" w14:textId="2C8EB054" w:rsidR="00272CAC" w:rsidRDefault="00272CAC" w:rsidP="00272CAC">
            <w:r>
              <w:t>Høringen kommer efter marts som det ser ud til nu.</w:t>
            </w:r>
          </w:p>
          <w:p w14:paraId="53DC0E3B" w14:textId="77777777" w:rsidR="00272CAC" w:rsidRDefault="00272CAC" w:rsidP="00272CAC"/>
          <w:p w14:paraId="12CAA654" w14:textId="5E71AEE9" w:rsidR="003E0279" w:rsidRPr="00272CAC" w:rsidRDefault="00272CAC" w:rsidP="00272CAC">
            <w:r>
              <w:t xml:space="preserve">Der er 11 projekter i Aabenraa kommune med solceller. </w:t>
            </w:r>
          </w:p>
          <w:p w14:paraId="3695BADC" w14:textId="39BC0005" w:rsidR="00272CAC" w:rsidRDefault="00272CAC" w:rsidP="00272CAC">
            <w:pPr>
              <w:shd w:val="clear" w:color="auto" w:fill="FFFFFF"/>
              <w:textAlignment w:val="baseline"/>
              <w:rPr>
                <w:b/>
              </w:rPr>
            </w:pPr>
          </w:p>
        </w:tc>
        <w:tc>
          <w:tcPr>
            <w:tcW w:w="1562" w:type="dxa"/>
          </w:tcPr>
          <w:p w14:paraId="292E5FCB" w14:textId="77777777" w:rsidR="003E0279" w:rsidRDefault="003E0279" w:rsidP="00652E1A"/>
        </w:tc>
      </w:tr>
      <w:tr w:rsidR="005A6FA9" w14:paraId="64F138A6" w14:textId="77777777" w:rsidTr="00D20F9A">
        <w:tc>
          <w:tcPr>
            <w:tcW w:w="534" w:type="dxa"/>
          </w:tcPr>
          <w:p w14:paraId="5CC9D5E4" w14:textId="07449BFD" w:rsidR="005A6FA9" w:rsidRDefault="003E0279" w:rsidP="00325B08">
            <w:pPr>
              <w:jc w:val="right"/>
            </w:pPr>
            <w:r>
              <w:t>1</w:t>
            </w:r>
            <w:r w:rsidR="00272CAC">
              <w:t>5</w:t>
            </w:r>
          </w:p>
        </w:tc>
        <w:tc>
          <w:tcPr>
            <w:tcW w:w="7510" w:type="dxa"/>
          </w:tcPr>
          <w:p w14:paraId="63DB332D" w14:textId="77777777" w:rsidR="005A6FA9" w:rsidRDefault="005A6FA9" w:rsidP="005A6FA9">
            <w:pPr>
              <w:rPr>
                <w:b/>
              </w:rPr>
            </w:pPr>
            <w:r>
              <w:rPr>
                <w:b/>
              </w:rPr>
              <w:t>Åben for tilføjelser</w:t>
            </w:r>
          </w:p>
          <w:p w14:paraId="3C1CFFB9" w14:textId="77777777" w:rsidR="003E0279" w:rsidRPr="00A62365" w:rsidRDefault="003E0279" w:rsidP="005A6FA9">
            <w:pPr>
              <w:rPr>
                <w:bCs/>
              </w:rPr>
            </w:pPr>
          </w:p>
          <w:p w14:paraId="634B9B3A" w14:textId="56C8C37E" w:rsidR="00A62365" w:rsidRDefault="00272CAC" w:rsidP="005A6FA9">
            <w:pPr>
              <w:rPr>
                <w:bCs/>
              </w:rPr>
            </w:pPr>
            <w:r>
              <w:rPr>
                <w:bCs/>
              </w:rPr>
              <w:t>De standerne som er over broen, falder nummer af</w:t>
            </w:r>
            <w:r w:rsidR="00A62365" w:rsidRPr="00A62365">
              <w:rPr>
                <w:bCs/>
              </w:rPr>
              <w:t xml:space="preserve">. </w:t>
            </w:r>
            <w:r>
              <w:rPr>
                <w:bCs/>
              </w:rPr>
              <w:t>Det er vi ved at fikse.</w:t>
            </w:r>
          </w:p>
          <w:p w14:paraId="7761E959" w14:textId="77777777" w:rsidR="00272CAC" w:rsidRDefault="00272CAC" w:rsidP="005A6FA9">
            <w:pPr>
              <w:rPr>
                <w:bCs/>
              </w:rPr>
            </w:pPr>
          </w:p>
          <w:p w14:paraId="351CCDF8" w14:textId="2C2C2411" w:rsidR="00272CAC" w:rsidRDefault="00272CAC" w:rsidP="005A6FA9">
            <w:pPr>
              <w:rPr>
                <w:bCs/>
              </w:rPr>
            </w:pPr>
            <w:r>
              <w:rPr>
                <w:bCs/>
              </w:rPr>
              <w:t>Der er Ren dag d. 14/3-24</w:t>
            </w:r>
          </w:p>
          <w:p w14:paraId="575F5BA5" w14:textId="77777777" w:rsidR="00272CAC" w:rsidRDefault="00272CAC" w:rsidP="005A6FA9">
            <w:pPr>
              <w:rPr>
                <w:bCs/>
              </w:rPr>
            </w:pPr>
          </w:p>
          <w:p w14:paraId="72A4CDD3" w14:textId="37E3C483" w:rsidR="00272CAC" w:rsidRPr="00A62365" w:rsidRDefault="00272CAC" w:rsidP="005A6FA9">
            <w:pPr>
              <w:rPr>
                <w:bCs/>
              </w:rPr>
            </w:pPr>
            <w:r>
              <w:rPr>
                <w:bCs/>
              </w:rPr>
              <w:t>Vores nye byskilte skal have noget mere beton, så snart vejret tillader det.</w:t>
            </w:r>
          </w:p>
          <w:p w14:paraId="461F800B" w14:textId="6E27B122" w:rsidR="005A6FA9" w:rsidRPr="005A6FA9" w:rsidRDefault="005A6FA9" w:rsidP="005A6FA9">
            <w:pPr>
              <w:rPr>
                <w:b/>
              </w:rPr>
            </w:pPr>
          </w:p>
        </w:tc>
        <w:tc>
          <w:tcPr>
            <w:tcW w:w="1562" w:type="dxa"/>
          </w:tcPr>
          <w:p w14:paraId="0330AC48" w14:textId="77777777" w:rsidR="003E0279" w:rsidRDefault="003E0279" w:rsidP="00652E1A"/>
          <w:p w14:paraId="331291AA" w14:textId="77777777" w:rsidR="00272CAC" w:rsidRDefault="00272CAC" w:rsidP="00652E1A"/>
          <w:p w14:paraId="417FF545" w14:textId="235921C7" w:rsidR="00272CAC" w:rsidRDefault="00272CAC" w:rsidP="00652E1A">
            <w:r>
              <w:t>Janne</w:t>
            </w:r>
          </w:p>
        </w:tc>
      </w:tr>
      <w:tr w:rsidR="005A6FA9" w14:paraId="47FEC87F" w14:textId="77777777" w:rsidTr="00D20F9A">
        <w:tc>
          <w:tcPr>
            <w:tcW w:w="534" w:type="dxa"/>
          </w:tcPr>
          <w:p w14:paraId="62D86DBB" w14:textId="041B9BEC" w:rsidR="005A6FA9" w:rsidRDefault="003E0279" w:rsidP="00325B08">
            <w:pPr>
              <w:jc w:val="right"/>
            </w:pPr>
            <w:r>
              <w:t>17</w:t>
            </w:r>
          </w:p>
        </w:tc>
        <w:tc>
          <w:tcPr>
            <w:tcW w:w="7510" w:type="dxa"/>
          </w:tcPr>
          <w:p w14:paraId="716B3D64" w14:textId="77777777" w:rsidR="005A6FA9" w:rsidRDefault="005A6FA9" w:rsidP="005A6FA9">
            <w:r>
              <w:rPr>
                <w:b/>
              </w:rPr>
              <w:t xml:space="preserve">Fastlæggelse af nyheder til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mv</w:t>
            </w:r>
            <w:r>
              <w:t xml:space="preserve"> for de næste 4 uger</w:t>
            </w:r>
          </w:p>
          <w:p w14:paraId="54326F4B" w14:textId="77777777" w:rsidR="005A6FA9" w:rsidRDefault="005A6FA9" w:rsidP="005A6FA9">
            <w:pPr>
              <w:rPr>
                <w:b/>
              </w:rPr>
            </w:pPr>
          </w:p>
          <w:p w14:paraId="21D7776F" w14:textId="77777777" w:rsidR="00A62365" w:rsidRDefault="00272CAC" w:rsidP="00272CAC">
            <w:pPr>
              <w:rPr>
                <w:bCs/>
              </w:rPr>
            </w:pPr>
            <w:r>
              <w:rPr>
                <w:bCs/>
              </w:rPr>
              <w:t>Generalforsamling</w:t>
            </w:r>
          </w:p>
          <w:p w14:paraId="543B7034" w14:textId="77777777" w:rsidR="00272CAC" w:rsidRPr="00272CAC" w:rsidRDefault="00272CAC" w:rsidP="00272CAC">
            <w:pPr>
              <w:rPr>
                <w:bCs/>
              </w:rPr>
            </w:pPr>
            <w:r w:rsidRPr="00272CAC">
              <w:rPr>
                <w:bCs/>
              </w:rPr>
              <w:t>Fjernvarme</w:t>
            </w:r>
          </w:p>
          <w:p w14:paraId="0EB5EE88" w14:textId="77777777" w:rsidR="00272CAC" w:rsidRPr="00272CAC" w:rsidRDefault="00272CAC" w:rsidP="00272CAC">
            <w:pPr>
              <w:rPr>
                <w:bCs/>
              </w:rPr>
            </w:pPr>
            <w:r w:rsidRPr="00272CAC">
              <w:rPr>
                <w:bCs/>
              </w:rPr>
              <w:t>Købmandsgruppen</w:t>
            </w:r>
          </w:p>
          <w:p w14:paraId="3BE371D5" w14:textId="77777777" w:rsidR="00272CAC" w:rsidRPr="00272CAC" w:rsidRDefault="00272CAC" w:rsidP="00272CAC">
            <w:pPr>
              <w:rPr>
                <w:bCs/>
              </w:rPr>
            </w:pPr>
            <w:r w:rsidRPr="00272CAC">
              <w:rPr>
                <w:bCs/>
              </w:rPr>
              <w:t>Efter generalforsamlingen</w:t>
            </w:r>
          </w:p>
          <w:p w14:paraId="3384CEB8" w14:textId="77777777" w:rsidR="00272CAC" w:rsidRPr="00272CAC" w:rsidRDefault="00272CAC" w:rsidP="00272CAC">
            <w:pPr>
              <w:rPr>
                <w:bCs/>
              </w:rPr>
            </w:pPr>
            <w:r w:rsidRPr="00272CAC">
              <w:rPr>
                <w:bCs/>
              </w:rPr>
              <w:t>Ren dag</w:t>
            </w:r>
          </w:p>
          <w:p w14:paraId="23F67F85" w14:textId="0F38CA50" w:rsidR="00272CAC" w:rsidRDefault="00272CAC" w:rsidP="00272CAC">
            <w:pPr>
              <w:rPr>
                <w:b/>
              </w:rPr>
            </w:pPr>
          </w:p>
        </w:tc>
        <w:tc>
          <w:tcPr>
            <w:tcW w:w="1562" w:type="dxa"/>
          </w:tcPr>
          <w:p w14:paraId="4286C9F6" w14:textId="77777777" w:rsidR="005A6FA9" w:rsidRDefault="005A6FA9" w:rsidP="00652E1A"/>
        </w:tc>
      </w:tr>
      <w:tr w:rsidR="003E0279" w14:paraId="0DFAC2B6" w14:textId="77777777" w:rsidTr="00D20F9A">
        <w:tc>
          <w:tcPr>
            <w:tcW w:w="534" w:type="dxa"/>
          </w:tcPr>
          <w:p w14:paraId="121A5E77" w14:textId="40AD008A" w:rsidR="003E0279" w:rsidRDefault="003E0279" w:rsidP="00325B08">
            <w:pPr>
              <w:jc w:val="right"/>
            </w:pPr>
            <w:r>
              <w:t>18</w:t>
            </w:r>
          </w:p>
        </w:tc>
        <w:tc>
          <w:tcPr>
            <w:tcW w:w="7510" w:type="dxa"/>
          </w:tcPr>
          <w:p w14:paraId="1557078F" w14:textId="77777777" w:rsidR="003E0279" w:rsidRDefault="003E0279" w:rsidP="003E0279">
            <w:pPr>
              <w:rPr>
                <w:bCs/>
              </w:rPr>
            </w:pPr>
            <w:r w:rsidRPr="003E0279">
              <w:rPr>
                <w:b/>
              </w:rPr>
              <w:t>Næste møder</w:t>
            </w:r>
            <w:r w:rsidRPr="003E0279">
              <w:rPr>
                <w:bCs/>
              </w:rPr>
              <w:t xml:space="preserve"> (2 møder frem) </w:t>
            </w:r>
          </w:p>
          <w:p w14:paraId="7DA12033" w14:textId="77777777" w:rsidR="003E0279" w:rsidRPr="003E0279" w:rsidRDefault="003E0279" w:rsidP="003E0279">
            <w:pPr>
              <w:rPr>
                <w:bCs/>
              </w:rPr>
            </w:pPr>
          </w:p>
          <w:p w14:paraId="46C9B99D" w14:textId="6486FD68" w:rsidR="003E0279" w:rsidRPr="003E0279" w:rsidRDefault="003E0279" w:rsidP="003E0279">
            <w:pPr>
              <w:rPr>
                <w:bCs/>
              </w:rPr>
            </w:pPr>
            <w:r w:rsidRPr="003E0279">
              <w:rPr>
                <w:bCs/>
              </w:rPr>
              <w:t>Næste møde</w:t>
            </w:r>
            <w:r w:rsidR="0034290D">
              <w:rPr>
                <w:bCs/>
              </w:rPr>
              <w:t xml:space="preserve"> Tors</w:t>
            </w:r>
            <w:r w:rsidRPr="003E0279">
              <w:rPr>
                <w:bCs/>
              </w:rPr>
              <w:t xml:space="preserve">dag </w:t>
            </w:r>
            <w:r w:rsidR="00272CAC">
              <w:rPr>
                <w:bCs/>
              </w:rPr>
              <w:t>22</w:t>
            </w:r>
            <w:r w:rsidRPr="003E0279">
              <w:rPr>
                <w:bCs/>
              </w:rPr>
              <w:t>/</w:t>
            </w:r>
            <w:r w:rsidR="00272CAC">
              <w:rPr>
                <w:bCs/>
              </w:rPr>
              <w:t>2</w:t>
            </w:r>
            <w:r w:rsidRPr="003E0279">
              <w:rPr>
                <w:bCs/>
              </w:rPr>
              <w:t>-202</w:t>
            </w:r>
            <w:r w:rsidR="00272CAC">
              <w:rPr>
                <w:bCs/>
              </w:rPr>
              <w:t>4</w:t>
            </w:r>
          </w:p>
          <w:p w14:paraId="480F8381" w14:textId="445E85EE" w:rsidR="003E0279" w:rsidRPr="003E0279" w:rsidRDefault="003E0279" w:rsidP="003E0279">
            <w:pPr>
              <w:rPr>
                <w:bCs/>
              </w:rPr>
            </w:pPr>
            <w:r w:rsidRPr="003E0279">
              <w:rPr>
                <w:bCs/>
              </w:rPr>
              <w:t xml:space="preserve">Næste møde </w:t>
            </w:r>
            <w:r w:rsidR="00272CAC">
              <w:rPr>
                <w:bCs/>
              </w:rPr>
              <w:t>On</w:t>
            </w:r>
            <w:r>
              <w:rPr>
                <w:bCs/>
              </w:rPr>
              <w:t>s</w:t>
            </w:r>
            <w:r w:rsidRPr="003E0279">
              <w:rPr>
                <w:bCs/>
              </w:rPr>
              <w:t xml:space="preserve">dag </w:t>
            </w:r>
            <w:r w:rsidR="00272CAC">
              <w:rPr>
                <w:bCs/>
              </w:rPr>
              <w:t>20</w:t>
            </w:r>
            <w:r w:rsidRPr="003E0279">
              <w:rPr>
                <w:bCs/>
              </w:rPr>
              <w:t>/</w:t>
            </w:r>
            <w:r w:rsidR="00272CAC">
              <w:rPr>
                <w:bCs/>
              </w:rPr>
              <w:t>3</w:t>
            </w:r>
            <w:r w:rsidRPr="003E0279">
              <w:rPr>
                <w:bCs/>
              </w:rPr>
              <w:t>-202</w:t>
            </w:r>
            <w:r w:rsidR="0034290D">
              <w:rPr>
                <w:bCs/>
              </w:rPr>
              <w:t>4</w:t>
            </w:r>
          </w:p>
          <w:p w14:paraId="18A6B0F5" w14:textId="43E28C82" w:rsidR="003E0279" w:rsidRDefault="003E0279" w:rsidP="003E0279">
            <w:pPr>
              <w:rPr>
                <w:b/>
              </w:rPr>
            </w:pPr>
          </w:p>
        </w:tc>
        <w:tc>
          <w:tcPr>
            <w:tcW w:w="1562" w:type="dxa"/>
          </w:tcPr>
          <w:p w14:paraId="4DDF638C" w14:textId="77777777" w:rsidR="003E0279" w:rsidRDefault="003E0279" w:rsidP="00652E1A"/>
        </w:tc>
      </w:tr>
      <w:tr w:rsidR="003E0279" w14:paraId="724E4453" w14:textId="77777777" w:rsidTr="00D20F9A">
        <w:tc>
          <w:tcPr>
            <w:tcW w:w="534" w:type="dxa"/>
          </w:tcPr>
          <w:p w14:paraId="15174A58" w14:textId="79249C54" w:rsidR="003E0279" w:rsidRDefault="003E0279" w:rsidP="00325B08">
            <w:pPr>
              <w:jc w:val="right"/>
            </w:pPr>
            <w:r>
              <w:t>19</w:t>
            </w:r>
          </w:p>
        </w:tc>
        <w:tc>
          <w:tcPr>
            <w:tcW w:w="7510" w:type="dxa"/>
          </w:tcPr>
          <w:p w14:paraId="6FADA725" w14:textId="77777777" w:rsidR="003E0279" w:rsidRDefault="00661DFB" w:rsidP="005A6FA9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2F4158E9" w14:textId="563F7E8A" w:rsidR="0034290D" w:rsidRPr="0034290D" w:rsidRDefault="0034290D" w:rsidP="005A6FA9">
            <w:pPr>
              <w:rPr>
                <w:bCs/>
              </w:rPr>
            </w:pPr>
          </w:p>
          <w:p w14:paraId="398BD122" w14:textId="123CD664" w:rsidR="00661DFB" w:rsidRDefault="00661DFB" w:rsidP="005A6FA9">
            <w:pPr>
              <w:rPr>
                <w:b/>
              </w:rPr>
            </w:pPr>
          </w:p>
        </w:tc>
        <w:tc>
          <w:tcPr>
            <w:tcW w:w="1562" w:type="dxa"/>
          </w:tcPr>
          <w:p w14:paraId="43E2E3E9" w14:textId="77777777" w:rsidR="003E0279" w:rsidRDefault="003E0279" w:rsidP="00652E1A"/>
        </w:tc>
      </w:tr>
    </w:tbl>
    <w:p w14:paraId="23691023" w14:textId="43994D79" w:rsidR="00DF1247" w:rsidRDefault="00DF1247"/>
    <w:p w14:paraId="1FF4CA78" w14:textId="0391050C" w:rsidR="00850391" w:rsidRDefault="00850391"/>
    <w:sectPr w:rsidR="00850391" w:rsidSect="009D5D4B">
      <w:footerReference w:type="default" r:id="rId8"/>
      <w:pgSz w:w="11906" w:h="16838"/>
      <w:pgMar w:top="1135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6FBB" w14:textId="77777777" w:rsidR="009D5D4B" w:rsidRDefault="009D5D4B" w:rsidP="00C45723">
      <w:r>
        <w:separator/>
      </w:r>
    </w:p>
  </w:endnote>
  <w:endnote w:type="continuationSeparator" w:id="0">
    <w:p w14:paraId="5D7EB930" w14:textId="77777777" w:rsidR="009D5D4B" w:rsidRDefault="009D5D4B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6B3" w14:textId="77777777" w:rsidR="00D15058" w:rsidRDefault="00D150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3C4C" w14:textId="77777777" w:rsidR="009D5D4B" w:rsidRDefault="009D5D4B" w:rsidP="00C45723">
      <w:r>
        <w:separator/>
      </w:r>
    </w:p>
  </w:footnote>
  <w:footnote w:type="continuationSeparator" w:id="0">
    <w:p w14:paraId="4C73AEB3" w14:textId="77777777" w:rsidR="009D5D4B" w:rsidRDefault="009D5D4B" w:rsidP="00C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E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863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4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0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D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4D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2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A4D"/>
    <w:multiLevelType w:val="hybridMultilevel"/>
    <w:tmpl w:val="74FA2404"/>
    <w:lvl w:ilvl="0" w:tplc="0044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D150A"/>
    <w:multiLevelType w:val="hybridMultilevel"/>
    <w:tmpl w:val="069E4B82"/>
    <w:lvl w:ilvl="0" w:tplc="FFA8933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F17BD"/>
    <w:multiLevelType w:val="hybridMultilevel"/>
    <w:tmpl w:val="E5D00E56"/>
    <w:lvl w:ilvl="0" w:tplc="8268380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2EA5"/>
    <w:multiLevelType w:val="hybridMultilevel"/>
    <w:tmpl w:val="EA042F62"/>
    <w:lvl w:ilvl="0" w:tplc="5796A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FCD"/>
    <w:multiLevelType w:val="hybridMultilevel"/>
    <w:tmpl w:val="B9B6EF2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0443"/>
    <w:multiLevelType w:val="hybridMultilevel"/>
    <w:tmpl w:val="D2441F98"/>
    <w:lvl w:ilvl="0" w:tplc="863AD9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019"/>
    <w:multiLevelType w:val="hybridMultilevel"/>
    <w:tmpl w:val="F6D4A394"/>
    <w:lvl w:ilvl="0" w:tplc="EEC6B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8BC"/>
    <w:multiLevelType w:val="hybridMultilevel"/>
    <w:tmpl w:val="D2C66CE6"/>
    <w:lvl w:ilvl="0" w:tplc="06BA4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38AB"/>
    <w:multiLevelType w:val="hybridMultilevel"/>
    <w:tmpl w:val="88C2E00A"/>
    <w:lvl w:ilvl="0" w:tplc="BD389A0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24E10"/>
    <w:multiLevelType w:val="hybridMultilevel"/>
    <w:tmpl w:val="0158D0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08B2"/>
    <w:multiLevelType w:val="hybridMultilevel"/>
    <w:tmpl w:val="FA0887A8"/>
    <w:lvl w:ilvl="0" w:tplc="375418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3D77"/>
    <w:multiLevelType w:val="hybridMultilevel"/>
    <w:tmpl w:val="BD3E9E02"/>
    <w:lvl w:ilvl="0" w:tplc="B702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B78CB"/>
    <w:multiLevelType w:val="hybridMultilevel"/>
    <w:tmpl w:val="24F8BB76"/>
    <w:lvl w:ilvl="0" w:tplc="152A48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2342"/>
    <w:multiLevelType w:val="hybridMultilevel"/>
    <w:tmpl w:val="37C6F738"/>
    <w:lvl w:ilvl="0" w:tplc="A838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A665D"/>
    <w:multiLevelType w:val="hybridMultilevel"/>
    <w:tmpl w:val="8BDC0B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2C5B18"/>
    <w:multiLevelType w:val="hybridMultilevel"/>
    <w:tmpl w:val="579C7946"/>
    <w:lvl w:ilvl="0" w:tplc="7EE82D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3A85"/>
    <w:multiLevelType w:val="hybridMultilevel"/>
    <w:tmpl w:val="C01C9E98"/>
    <w:lvl w:ilvl="0" w:tplc="34BC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91E25"/>
    <w:multiLevelType w:val="hybridMultilevel"/>
    <w:tmpl w:val="8D36CAAC"/>
    <w:lvl w:ilvl="0" w:tplc="57A47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142A6B"/>
    <w:multiLevelType w:val="hybridMultilevel"/>
    <w:tmpl w:val="AFB2E0BE"/>
    <w:lvl w:ilvl="0" w:tplc="F9A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30627D"/>
    <w:multiLevelType w:val="hybridMultilevel"/>
    <w:tmpl w:val="B11288E4"/>
    <w:lvl w:ilvl="0" w:tplc="326CE41C">
      <w:start w:val="2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05744"/>
    <w:multiLevelType w:val="hybridMultilevel"/>
    <w:tmpl w:val="5F50FBA8"/>
    <w:lvl w:ilvl="0" w:tplc="2F18F4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4774CC"/>
    <w:multiLevelType w:val="hybridMultilevel"/>
    <w:tmpl w:val="123858D2"/>
    <w:lvl w:ilvl="0" w:tplc="242C23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A4018"/>
    <w:multiLevelType w:val="hybridMultilevel"/>
    <w:tmpl w:val="EE18AF9C"/>
    <w:lvl w:ilvl="0" w:tplc="0FDA95C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703955">
    <w:abstractNumId w:val="24"/>
  </w:num>
  <w:num w:numId="2" w16cid:durableId="139947739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813620">
    <w:abstractNumId w:val="9"/>
  </w:num>
  <w:num w:numId="4" w16cid:durableId="2080400788">
    <w:abstractNumId w:val="7"/>
  </w:num>
  <w:num w:numId="5" w16cid:durableId="1100101842">
    <w:abstractNumId w:val="6"/>
  </w:num>
  <w:num w:numId="6" w16cid:durableId="1655983828">
    <w:abstractNumId w:val="5"/>
  </w:num>
  <w:num w:numId="7" w16cid:durableId="1810510666">
    <w:abstractNumId w:val="4"/>
  </w:num>
  <w:num w:numId="8" w16cid:durableId="49159598">
    <w:abstractNumId w:val="8"/>
  </w:num>
  <w:num w:numId="9" w16cid:durableId="1265921564">
    <w:abstractNumId w:val="3"/>
  </w:num>
  <w:num w:numId="10" w16cid:durableId="1810052553">
    <w:abstractNumId w:val="2"/>
  </w:num>
  <w:num w:numId="11" w16cid:durableId="209802056">
    <w:abstractNumId w:val="1"/>
  </w:num>
  <w:num w:numId="12" w16cid:durableId="1446269714">
    <w:abstractNumId w:val="0"/>
  </w:num>
  <w:num w:numId="13" w16cid:durableId="17315569">
    <w:abstractNumId w:val="28"/>
  </w:num>
  <w:num w:numId="14" w16cid:durableId="731855906">
    <w:abstractNumId w:val="19"/>
  </w:num>
  <w:num w:numId="15" w16cid:durableId="2063482093">
    <w:abstractNumId w:val="27"/>
  </w:num>
  <w:num w:numId="16" w16cid:durableId="1614630345">
    <w:abstractNumId w:val="32"/>
  </w:num>
  <w:num w:numId="17" w16cid:durableId="2052340312">
    <w:abstractNumId w:val="30"/>
  </w:num>
  <w:num w:numId="18" w16cid:durableId="343703240">
    <w:abstractNumId w:val="20"/>
  </w:num>
  <w:num w:numId="19" w16cid:durableId="1678312176">
    <w:abstractNumId w:val="22"/>
  </w:num>
  <w:num w:numId="20" w16cid:durableId="237058501">
    <w:abstractNumId w:val="18"/>
  </w:num>
  <w:num w:numId="21" w16cid:durableId="983705548">
    <w:abstractNumId w:val="14"/>
  </w:num>
  <w:num w:numId="22" w16cid:durableId="1752502397">
    <w:abstractNumId w:val="25"/>
  </w:num>
  <w:num w:numId="23" w16cid:durableId="1862358623">
    <w:abstractNumId w:val="14"/>
  </w:num>
  <w:num w:numId="24" w16cid:durableId="1890221185">
    <w:abstractNumId w:val="29"/>
  </w:num>
  <w:num w:numId="25" w16cid:durableId="1438216267">
    <w:abstractNumId w:val="11"/>
  </w:num>
  <w:num w:numId="26" w16cid:durableId="309600821">
    <w:abstractNumId w:val="12"/>
  </w:num>
  <w:num w:numId="27" w16cid:durableId="422457783">
    <w:abstractNumId w:val="15"/>
  </w:num>
  <w:num w:numId="28" w16cid:durableId="590048239">
    <w:abstractNumId w:val="14"/>
  </w:num>
  <w:num w:numId="29" w16cid:durableId="293293059">
    <w:abstractNumId w:val="16"/>
  </w:num>
  <w:num w:numId="30" w16cid:durableId="1222212557">
    <w:abstractNumId w:val="23"/>
  </w:num>
  <w:num w:numId="31" w16cid:durableId="2116904358">
    <w:abstractNumId w:val="10"/>
  </w:num>
  <w:num w:numId="32" w16cid:durableId="1756972268">
    <w:abstractNumId w:val="31"/>
  </w:num>
  <w:num w:numId="33" w16cid:durableId="1525901637">
    <w:abstractNumId w:val="26"/>
  </w:num>
  <w:num w:numId="34" w16cid:durableId="65734753">
    <w:abstractNumId w:val="21"/>
  </w:num>
  <w:num w:numId="35" w16cid:durableId="1427582047">
    <w:abstractNumId w:val="13"/>
  </w:num>
  <w:num w:numId="36" w16cid:durableId="1693652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3"/>
    <w:rsid w:val="00001A78"/>
    <w:rsid w:val="0000306A"/>
    <w:rsid w:val="00003A6E"/>
    <w:rsid w:val="00003E83"/>
    <w:rsid w:val="000058BB"/>
    <w:rsid w:val="00005CF5"/>
    <w:rsid w:val="00014F77"/>
    <w:rsid w:val="000173E9"/>
    <w:rsid w:val="00020EC2"/>
    <w:rsid w:val="00025334"/>
    <w:rsid w:val="0002698F"/>
    <w:rsid w:val="0003031A"/>
    <w:rsid w:val="0003168E"/>
    <w:rsid w:val="0003315D"/>
    <w:rsid w:val="0003513C"/>
    <w:rsid w:val="00043350"/>
    <w:rsid w:val="00043929"/>
    <w:rsid w:val="00046362"/>
    <w:rsid w:val="00052A37"/>
    <w:rsid w:val="000632EC"/>
    <w:rsid w:val="0006486F"/>
    <w:rsid w:val="000705CF"/>
    <w:rsid w:val="00075506"/>
    <w:rsid w:val="0007731F"/>
    <w:rsid w:val="00080F14"/>
    <w:rsid w:val="00081F04"/>
    <w:rsid w:val="00094081"/>
    <w:rsid w:val="000A18CA"/>
    <w:rsid w:val="000A2B6A"/>
    <w:rsid w:val="000A5053"/>
    <w:rsid w:val="000A5A7C"/>
    <w:rsid w:val="000A6969"/>
    <w:rsid w:val="000B1894"/>
    <w:rsid w:val="000B1C5E"/>
    <w:rsid w:val="000B5286"/>
    <w:rsid w:val="000C07A5"/>
    <w:rsid w:val="000C16DE"/>
    <w:rsid w:val="000C5DEF"/>
    <w:rsid w:val="000D206A"/>
    <w:rsid w:val="000D70F9"/>
    <w:rsid w:val="000E2BE8"/>
    <w:rsid w:val="000E4E8F"/>
    <w:rsid w:val="000F1A00"/>
    <w:rsid w:val="000F1FD5"/>
    <w:rsid w:val="000F52A1"/>
    <w:rsid w:val="000F5BA4"/>
    <w:rsid w:val="00100529"/>
    <w:rsid w:val="001011CB"/>
    <w:rsid w:val="0010171C"/>
    <w:rsid w:val="00104C49"/>
    <w:rsid w:val="00106266"/>
    <w:rsid w:val="00106CC7"/>
    <w:rsid w:val="001116B0"/>
    <w:rsid w:val="00113FA6"/>
    <w:rsid w:val="001151DF"/>
    <w:rsid w:val="001229D8"/>
    <w:rsid w:val="00123F4F"/>
    <w:rsid w:val="00127742"/>
    <w:rsid w:val="0013002E"/>
    <w:rsid w:val="00130735"/>
    <w:rsid w:val="001365E2"/>
    <w:rsid w:val="0013795B"/>
    <w:rsid w:val="001402C1"/>
    <w:rsid w:val="00141A64"/>
    <w:rsid w:val="00143543"/>
    <w:rsid w:val="0015072F"/>
    <w:rsid w:val="00154990"/>
    <w:rsid w:val="00154B0B"/>
    <w:rsid w:val="0015512D"/>
    <w:rsid w:val="0015629C"/>
    <w:rsid w:val="00156A90"/>
    <w:rsid w:val="00156E62"/>
    <w:rsid w:val="00161148"/>
    <w:rsid w:val="00162429"/>
    <w:rsid w:val="00165247"/>
    <w:rsid w:val="00171B0C"/>
    <w:rsid w:val="001728EC"/>
    <w:rsid w:val="001760B3"/>
    <w:rsid w:val="00180B26"/>
    <w:rsid w:val="00183A44"/>
    <w:rsid w:val="001847F3"/>
    <w:rsid w:val="001861D1"/>
    <w:rsid w:val="00190668"/>
    <w:rsid w:val="0019259E"/>
    <w:rsid w:val="00193022"/>
    <w:rsid w:val="0019517F"/>
    <w:rsid w:val="00196332"/>
    <w:rsid w:val="00196D8C"/>
    <w:rsid w:val="001A25EF"/>
    <w:rsid w:val="001A5E1A"/>
    <w:rsid w:val="001B14B0"/>
    <w:rsid w:val="001B1915"/>
    <w:rsid w:val="001B2884"/>
    <w:rsid w:val="001B4109"/>
    <w:rsid w:val="001B4397"/>
    <w:rsid w:val="001B7139"/>
    <w:rsid w:val="001B71CC"/>
    <w:rsid w:val="001B7B9D"/>
    <w:rsid w:val="001C0171"/>
    <w:rsid w:val="001C1229"/>
    <w:rsid w:val="001C2A0A"/>
    <w:rsid w:val="001C378A"/>
    <w:rsid w:val="001C4419"/>
    <w:rsid w:val="001C5617"/>
    <w:rsid w:val="001D408D"/>
    <w:rsid w:val="001D75E1"/>
    <w:rsid w:val="001E6CBE"/>
    <w:rsid w:val="001F4B58"/>
    <w:rsid w:val="002001FF"/>
    <w:rsid w:val="00214AF7"/>
    <w:rsid w:val="00215EC5"/>
    <w:rsid w:val="00220B09"/>
    <w:rsid w:val="00220B32"/>
    <w:rsid w:val="00223160"/>
    <w:rsid w:val="00224716"/>
    <w:rsid w:val="00226DF4"/>
    <w:rsid w:val="00231625"/>
    <w:rsid w:val="002340D7"/>
    <w:rsid w:val="00234BB4"/>
    <w:rsid w:val="00236019"/>
    <w:rsid w:val="002400AC"/>
    <w:rsid w:val="00242114"/>
    <w:rsid w:val="00244123"/>
    <w:rsid w:val="002468B2"/>
    <w:rsid w:val="00250912"/>
    <w:rsid w:val="0025426C"/>
    <w:rsid w:val="00254E60"/>
    <w:rsid w:val="0025709B"/>
    <w:rsid w:val="00262F38"/>
    <w:rsid w:val="0026409D"/>
    <w:rsid w:val="00272114"/>
    <w:rsid w:val="00272CAC"/>
    <w:rsid w:val="00274383"/>
    <w:rsid w:val="00275803"/>
    <w:rsid w:val="00280467"/>
    <w:rsid w:val="002811E7"/>
    <w:rsid w:val="00282C55"/>
    <w:rsid w:val="002863D3"/>
    <w:rsid w:val="0028787D"/>
    <w:rsid w:val="002902E6"/>
    <w:rsid w:val="00290CB9"/>
    <w:rsid w:val="00292848"/>
    <w:rsid w:val="00293641"/>
    <w:rsid w:val="00295306"/>
    <w:rsid w:val="00295FFA"/>
    <w:rsid w:val="002A09A3"/>
    <w:rsid w:val="002A1AE0"/>
    <w:rsid w:val="002A3BC5"/>
    <w:rsid w:val="002A52E1"/>
    <w:rsid w:val="002B1FD6"/>
    <w:rsid w:val="002B3BEB"/>
    <w:rsid w:val="002B6608"/>
    <w:rsid w:val="002C008B"/>
    <w:rsid w:val="002C2018"/>
    <w:rsid w:val="002C2394"/>
    <w:rsid w:val="002C4469"/>
    <w:rsid w:val="002C497E"/>
    <w:rsid w:val="002C4D10"/>
    <w:rsid w:val="002D6162"/>
    <w:rsid w:val="002D756B"/>
    <w:rsid w:val="002D7C19"/>
    <w:rsid w:val="002E4937"/>
    <w:rsid w:val="002F0504"/>
    <w:rsid w:val="002F0DF6"/>
    <w:rsid w:val="002F4179"/>
    <w:rsid w:val="002F6E53"/>
    <w:rsid w:val="002F72FC"/>
    <w:rsid w:val="003019D3"/>
    <w:rsid w:val="00301E1E"/>
    <w:rsid w:val="00302872"/>
    <w:rsid w:val="00305EA1"/>
    <w:rsid w:val="0031285F"/>
    <w:rsid w:val="0032186B"/>
    <w:rsid w:val="00321FDE"/>
    <w:rsid w:val="00324C68"/>
    <w:rsid w:val="00325B08"/>
    <w:rsid w:val="00332019"/>
    <w:rsid w:val="00333F60"/>
    <w:rsid w:val="0034290D"/>
    <w:rsid w:val="003439CA"/>
    <w:rsid w:val="00343A7D"/>
    <w:rsid w:val="00351A0A"/>
    <w:rsid w:val="00360EE9"/>
    <w:rsid w:val="003660E3"/>
    <w:rsid w:val="003673F2"/>
    <w:rsid w:val="00371604"/>
    <w:rsid w:val="003842F0"/>
    <w:rsid w:val="00384AB1"/>
    <w:rsid w:val="00390A12"/>
    <w:rsid w:val="003919BC"/>
    <w:rsid w:val="00392680"/>
    <w:rsid w:val="003943E7"/>
    <w:rsid w:val="00395E9D"/>
    <w:rsid w:val="00396632"/>
    <w:rsid w:val="003969BD"/>
    <w:rsid w:val="003A7543"/>
    <w:rsid w:val="003B7346"/>
    <w:rsid w:val="003C6835"/>
    <w:rsid w:val="003D1A06"/>
    <w:rsid w:val="003E0279"/>
    <w:rsid w:val="003E0B0D"/>
    <w:rsid w:val="003E2A0F"/>
    <w:rsid w:val="003E35D2"/>
    <w:rsid w:val="003E73A3"/>
    <w:rsid w:val="003E78C7"/>
    <w:rsid w:val="003F1CCF"/>
    <w:rsid w:val="003F4157"/>
    <w:rsid w:val="003F5BBF"/>
    <w:rsid w:val="003F776C"/>
    <w:rsid w:val="00403719"/>
    <w:rsid w:val="00404816"/>
    <w:rsid w:val="0041128F"/>
    <w:rsid w:val="0042228C"/>
    <w:rsid w:val="00422FD8"/>
    <w:rsid w:val="00442939"/>
    <w:rsid w:val="00455539"/>
    <w:rsid w:val="00456BFD"/>
    <w:rsid w:val="0046342A"/>
    <w:rsid w:val="00467882"/>
    <w:rsid w:val="00467DF8"/>
    <w:rsid w:val="00472904"/>
    <w:rsid w:val="00473D5A"/>
    <w:rsid w:val="00475A53"/>
    <w:rsid w:val="00476255"/>
    <w:rsid w:val="0047636B"/>
    <w:rsid w:val="00476930"/>
    <w:rsid w:val="00481771"/>
    <w:rsid w:val="004833D5"/>
    <w:rsid w:val="00486574"/>
    <w:rsid w:val="004870AD"/>
    <w:rsid w:val="0048771F"/>
    <w:rsid w:val="0048792B"/>
    <w:rsid w:val="0049106E"/>
    <w:rsid w:val="004913DB"/>
    <w:rsid w:val="00491419"/>
    <w:rsid w:val="00495FD1"/>
    <w:rsid w:val="004B0C7E"/>
    <w:rsid w:val="004B4993"/>
    <w:rsid w:val="004B6EC3"/>
    <w:rsid w:val="004C06A4"/>
    <w:rsid w:val="004C10DD"/>
    <w:rsid w:val="004C2ACB"/>
    <w:rsid w:val="004C3A19"/>
    <w:rsid w:val="004C5A32"/>
    <w:rsid w:val="004D03E5"/>
    <w:rsid w:val="004D51D0"/>
    <w:rsid w:val="004D6A65"/>
    <w:rsid w:val="004D7A42"/>
    <w:rsid w:val="004E2C9E"/>
    <w:rsid w:val="004E3AF2"/>
    <w:rsid w:val="004F0603"/>
    <w:rsid w:val="004F0EE8"/>
    <w:rsid w:val="004F2497"/>
    <w:rsid w:val="005003B2"/>
    <w:rsid w:val="00502B81"/>
    <w:rsid w:val="005058A4"/>
    <w:rsid w:val="005126C3"/>
    <w:rsid w:val="005138B9"/>
    <w:rsid w:val="00517D16"/>
    <w:rsid w:val="0052793E"/>
    <w:rsid w:val="005303C6"/>
    <w:rsid w:val="00532D4C"/>
    <w:rsid w:val="00535AC2"/>
    <w:rsid w:val="005374C2"/>
    <w:rsid w:val="00537FA1"/>
    <w:rsid w:val="005465B5"/>
    <w:rsid w:val="005465DB"/>
    <w:rsid w:val="00550019"/>
    <w:rsid w:val="00552396"/>
    <w:rsid w:val="00552C72"/>
    <w:rsid w:val="00561BE3"/>
    <w:rsid w:val="00563931"/>
    <w:rsid w:val="00565153"/>
    <w:rsid w:val="005657F2"/>
    <w:rsid w:val="005662F7"/>
    <w:rsid w:val="00566521"/>
    <w:rsid w:val="00571950"/>
    <w:rsid w:val="00572F45"/>
    <w:rsid w:val="00574EBC"/>
    <w:rsid w:val="00576249"/>
    <w:rsid w:val="0057649F"/>
    <w:rsid w:val="00576C2C"/>
    <w:rsid w:val="00577653"/>
    <w:rsid w:val="00584753"/>
    <w:rsid w:val="00586B32"/>
    <w:rsid w:val="00587CDA"/>
    <w:rsid w:val="00587F5F"/>
    <w:rsid w:val="00590316"/>
    <w:rsid w:val="00590E0F"/>
    <w:rsid w:val="00592755"/>
    <w:rsid w:val="005A195C"/>
    <w:rsid w:val="005A548E"/>
    <w:rsid w:val="005A6FA9"/>
    <w:rsid w:val="005A7CF4"/>
    <w:rsid w:val="005C11E9"/>
    <w:rsid w:val="005C196D"/>
    <w:rsid w:val="005C31D8"/>
    <w:rsid w:val="005C322E"/>
    <w:rsid w:val="005C32E2"/>
    <w:rsid w:val="005C6D7A"/>
    <w:rsid w:val="005C6D92"/>
    <w:rsid w:val="005D0476"/>
    <w:rsid w:val="005D0E1B"/>
    <w:rsid w:val="005D1E39"/>
    <w:rsid w:val="005D3A69"/>
    <w:rsid w:val="005E4E3E"/>
    <w:rsid w:val="005E7FA0"/>
    <w:rsid w:val="005F22DD"/>
    <w:rsid w:val="005F3617"/>
    <w:rsid w:val="00603044"/>
    <w:rsid w:val="00611D25"/>
    <w:rsid w:val="00614CC3"/>
    <w:rsid w:val="006152C1"/>
    <w:rsid w:val="006214FE"/>
    <w:rsid w:val="00622BC3"/>
    <w:rsid w:val="00622DD9"/>
    <w:rsid w:val="00624B15"/>
    <w:rsid w:val="00630119"/>
    <w:rsid w:val="00632D36"/>
    <w:rsid w:val="00632F34"/>
    <w:rsid w:val="00633AC8"/>
    <w:rsid w:val="006350FB"/>
    <w:rsid w:val="00647D3A"/>
    <w:rsid w:val="006501C4"/>
    <w:rsid w:val="006507F1"/>
    <w:rsid w:val="00651239"/>
    <w:rsid w:val="00652E1A"/>
    <w:rsid w:val="00654CE8"/>
    <w:rsid w:val="00660F0F"/>
    <w:rsid w:val="00661419"/>
    <w:rsid w:val="00661DFB"/>
    <w:rsid w:val="006650FF"/>
    <w:rsid w:val="006667E9"/>
    <w:rsid w:val="006676BF"/>
    <w:rsid w:val="00670468"/>
    <w:rsid w:val="006763F7"/>
    <w:rsid w:val="00690A13"/>
    <w:rsid w:val="006A1DE4"/>
    <w:rsid w:val="006A60B4"/>
    <w:rsid w:val="006B4CD0"/>
    <w:rsid w:val="006B5499"/>
    <w:rsid w:val="006B5B24"/>
    <w:rsid w:val="006B67D5"/>
    <w:rsid w:val="006B7BB5"/>
    <w:rsid w:val="006C0493"/>
    <w:rsid w:val="006C0EB7"/>
    <w:rsid w:val="006C1E4E"/>
    <w:rsid w:val="006C30CF"/>
    <w:rsid w:val="006C31E6"/>
    <w:rsid w:val="006C6153"/>
    <w:rsid w:val="006D14C1"/>
    <w:rsid w:val="006D2F91"/>
    <w:rsid w:val="006D3B73"/>
    <w:rsid w:val="006D44E9"/>
    <w:rsid w:val="006D4852"/>
    <w:rsid w:val="006E410F"/>
    <w:rsid w:val="006E6F88"/>
    <w:rsid w:val="00700AD7"/>
    <w:rsid w:val="007015CA"/>
    <w:rsid w:val="00706118"/>
    <w:rsid w:val="00711759"/>
    <w:rsid w:val="007118D4"/>
    <w:rsid w:val="007146E2"/>
    <w:rsid w:val="00717193"/>
    <w:rsid w:val="00721D29"/>
    <w:rsid w:val="00723187"/>
    <w:rsid w:val="007232F1"/>
    <w:rsid w:val="00724E40"/>
    <w:rsid w:val="00731FE3"/>
    <w:rsid w:val="00732441"/>
    <w:rsid w:val="00732C08"/>
    <w:rsid w:val="00742278"/>
    <w:rsid w:val="00743025"/>
    <w:rsid w:val="00743058"/>
    <w:rsid w:val="00744CEF"/>
    <w:rsid w:val="007478EE"/>
    <w:rsid w:val="00752794"/>
    <w:rsid w:val="00752A37"/>
    <w:rsid w:val="00757DDB"/>
    <w:rsid w:val="00762BBF"/>
    <w:rsid w:val="0076468F"/>
    <w:rsid w:val="00764DDD"/>
    <w:rsid w:val="00766F96"/>
    <w:rsid w:val="007701A1"/>
    <w:rsid w:val="00771D5A"/>
    <w:rsid w:val="00772697"/>
    <w:rsid w:val="00773312"/>
    <w:rsid w:val="007829FC"/>
    <w:rsid w:val="007831B4"/>
    <w:rsid w:val="00783AE2"/>
    <w:rsid w:val="00785EEF"/>
    <w:rsid w:val="00787683"/>
    <w:rsid w:val="00787BBB"/>
    <w:rsid w:val="007956D7"/>
    <w:rsid w:val="00795ED1"/>
    <w:rsid w:val="007A1491"/>
    <w:rsid w:val="007A15F8"/>
    <w:rsid w:val="007A7FEA"/>
    <w:rsid w:val="007B00E3"/>
    <w:rsid w:val="007B1140"/>
    <w:rsid w:val="007B1413"/>
    <w:rsid w:val="007B6745"/>
    <w:rsid w:val="007C49F7"/>
    <w:rsid w:val="007C5E19"/>
    <w:rsid w:val="007C6974"/>
    <w:rsid w:val="007D6D41"/>
    <w:rsid w:val="007D7FCA"/>
    <w:rsid w:val="007E0737"/>
    <w:rsid w:val="007E38F0"/>
    <w:rsid w:val="007E45D7"/>
    <w:rsid w:val="007E57D1"/>
    <w:rsid w:val="007E60AC"/>
    <w:rsid w:val="007E6BDA"/>
    <w:rsid w:val="007F10F0"/>
    <w:rsid w:val="007F461F"/>
    <w:rsid w:val="007F610A"/>
    <w:rsid w:val="00800886"/>
    <w:rsid w:val="0080183D"/>
    <w:rsid w:val="00802196"/>
    <w:rsid w:val="00803EDC"/>
    <w:rsid w:val="00804144"/>
    <w:rsid w:val="00804D03"/>
    <w:rsid w:val="00812141"/>
    <w:rsid w:val="00813F3C"/>
    <w:rsid w:val="00816127"/>
    <w:rsid w:val="00817039"/>
    <w:rsid w:val="0083692F"/>
    <w:rsid w:val="00845F5F"/>
    <w:rsid w:val="00847410"/>
    <w:rsid w:val="00850391"/>
    <w:rsid w:val="00852634"/>
    <w:rsid w:val="008544E9"/>
    <w:rsid w:val="008553C9"/>
    <w:rsid w:val="00855E14"/>
    <w:rsid w:val="00862FF0"/>
    <w:rsid w:val="0086329F"/>
    <w:rsid w:val="0086374C"/>
    <w:rsid w:val="008651CD"/>
    <w:rsid w:val="00867CAC"/>
    <w:rsid w:val="00870B2B"/>
    <w:rsid w:val="00870DC2"/>
    <w:rsid w:val="0087415D"/>
    <w:rsid w:val="0087491C"/>
    <w:rsid w:val="0087698A"/>
    <w:rsid w:val="00881941"/>
    <w:rsid w:val="008820D0"/>
    <w:rsid w:val="00882B24"/>
    <w:rsid w:val="008843BA"/>
    <w:rsid w:val="00890B5F"/>
    <w:rsid w:val="00890F83"/>
    <w:rsid w:val="008A58C3"/>
    <w:rsid w:val="008A67E2"/>
    <w:rsid w:val="008B00A3"/>
    <w:rsid w:val="008B079D"/>
    <w:rsid w:val="008B1ED5"/>
    <w:rsid w:val="008B35D7"/>
    <w:rsid w:val="008B37F8"/>
    <w:rsid w:val="008B714B"/>
    <w:rsid w:val="008D1275"/>
    <w:rsid w:val="008D4FF3"/>
    <w:rsid w:val="008D5668"/>
    <w:rsid w:val="008E1FD8"/>
    <w:rsid w:val="008E48B7"/>
    <w:rsid w:val="008E6E79"/>
    <w:rsid w:val="008F08AC"/>
    <w:rsid w:val="008F2191"/>
    <w:rsid w:val="008F2DC3"/>
    <w:rsid w:val="008F3498"/>
    <w:rsid w:val="008F76F7"/>
    <w:rsid w:val="008F7E59"/>
    <w:rsid w:val="008F7FC0"/>
    <w:rsid w:val="00914829"/>
    <w:rsid w:val="00916EC3"/>
    <w:rsid w:val="00925879"/>
    <w:rsid w:val="00926BDA"/>
    <w:rsid w:val="00930830"/>
    <w:rsid w:val="00931834"/>
    <w:rsid w:val="00932E6B"/>
    <w:rsid w:val="00936CDD"/>
    <w:rsid w:val="00937DA4"/>
    <w:rsid w:val="00941BE6"/>
    <w:rsid w:val="00942BAB"/>
    <w:rsid w:val="00942E66"/>
    <w:rsid w:val="00942F2D"/>
    <w:rsid w:val="00943B79"/>
    <w:rsid w:val="00945967"/>
    <w:rsid w:val="00945D1A"/>
    <w:rsid w:val="00950D18"/>
    <w:rsid w:val="009551BF"/>
    <w:rsid w:val="009624FE"/>
    <w:rsid w:val="009660C8"/>
    <w:rsid w:val="009721E9"/>
    <w:rsid w:val="009756C2"/>
    <w:rsid w:val="00975960"/>
    <w:rsid w:val="009775E2"/>
    <w:rsid w:val="009822DA"/>
    <w:rsid w:val="00983372"/>
    <w:rsid w:val="00983AF9"/>
    <w:rsid w:val="00984280"/>
    <w:rsid w:val="00986BBB"/>
    <w:rsid w:val="00987915"/>
    <w:rsid w:val="00992F17"/>
    <w:rsid w:val="009A0278"/>
    <w:rsid w:val="009A0E3E"/>
    <w:rsid w:val="009A3533"/>
    <w:rsid w:val="009A37B3"/>
    <w:rsid w:val="009A3E94"/>
    <w:rsid w:val="009A4B86"/>
    <w:rsid w:val="009B2840"/>
    <w:rsid w:val="009B2968"/>
    <w:rsid w:val="009C2EDD"/>
    <w:rsid w:val="009D3EE5"/>
    <w:rsid w:val="009D42DD"/>
    <w:rsid w:val="009D5D4B"/>
    <w:rsid w:val="009E0690"/>
    <w:rsid w:val="009E1E05"/>
    <w:rsid w:val="009E2D10"/>
    <w:rsid w:val="009E4C60"/>
    <w:rsid w:val="009E5F49"/>
    <w:rsid w:val="009F0323"/>
    <w:rsid w:val="009F3A99"/>
    <w:rsid w:val="009F555F"/>
    <w:rsid w:val="009F60C5"/>
    <w:rsid w:val="009F6683"/>
    <w:rsid w:val="00A04E28"/>
    <w:rsid w:val="00A04E8E"/>
    <w:rsid w:val="00A070B8"/>
    <w:rsid w:val="00A078AB"/>
    <w:rsid w:val="00A11336"/>
    <w:rsid w:val="00A13263"/>
    <w:rsid w:val="00A14E6B"/>
    <w:rsid w:val="00A1503A"/>
    <w:rsid w:val="00A20A39"/>
    <w:rsid w:val="00A26224"/>
    <w:rsid w:val="00A270E3"/>
    <w:rsid w:val="00A3358D"/>
    <w:rsid w:val="00A3710F"/>
    <w:rsid w:val="00A37934"/>
    <w:rsid w:val="00A40687"/>
    <w:rsid w:val="00A42599"/>
    <w:rsid w:val="00A50FE0"/>
    <w:rsid w:val="00A53D52"/>
    <w:rsid w:val="00A54B53"/>
    <w:rsid w:val="00A55CCA"/>
    <w:rsid w:val="00A575F6"/>
    <w:rsid w:val="00A62365"/>
    <w:rsid w:val="00A65256"/>
    <w:rsid w:val="00A65C60"/>
    <w:rsid w:val="00A66366"/>
    <w:rsid w:val="00A677EA"/>
    <w:rsid w:val="00A67F65"/>
    <w:rsid w:val="00A725DC"/>
    <w:rsid w:val="00A72B70"/>
    <w:rsid w:val="00A73E72"/>
    <w:rsid w:val="00A74010"/>
    <w:rsid w:val="00A75FBB"/>
    <w:rsid w:val="00A9287B"/>
    <w:rsid w:val="00A94852"/>
    <w:rsid w:val="00A961D3"/>
    <w:rsid w:val="00AB4D5E"/>
    <w:rsid w:val="00AC1925"/>
    <w:rsid w:val="00AC20B3"/>
    <w:rsid w:val="00AC4638"/>
    <w:rsid w:val="00AC6544"/>
    <w:rsid w:val="00AC67D9"/>
    <w:rsid w:val="00AC71F9"/>
    <w:rsid w:val="00AD0E0A"/>
    <w:rsid w:val="00AD6880"/>
    <w:rsid w:val="00AE0656"/>
    <w:rsid w:val="00AE5ACB"/>
    <w:rsid w:val="00AF22C5"/>
    <w:rsid w:val="00AF32A5"/>
    <w:rsid w:val="00AF3E96"/>
    <w:rsid w:val="00B00942"/>
    <w:rsid w:val="00B00F53"/>
    <w:rsid w:val="00B0228B"/>
    <w:rsid w:val="00B052CE"/>
    <w:rsid w:val="00B06C40"/>
    <w:rsid w:val="00B102F8"/>
    <w:rsid w:val="00B10D56"/>
    <w:rsid w:val="00B13F87"/>
    <w:rsid w:val="00B15F05"/>
    <w:rsid w:val="00B17D45"/>
    <w:rsid w:val="00B20BB6"/>
    <w:rsid w:val="00B21535"/>
    <w:rsid w:val="00B2464B"/>
    <w:rsid w:val="00B25BF9"/>
    <w:rsid w:val="00B32D57"/>
    <w:rsid w:val="00B400CF"/>
    <w:rsid w:val="00B40C8C"/>
    <w:rsid w:val="00B4289A"/>
    <w:rsid w:val="00B43551"/>
    <w:rsid w:val="00B44F1D"/>
    <w:rsid w:val="00B52315"/>
    <w:rsid w:val="00B54D1D"/>
    <w:rsid w:val="00B576DD"/>
    <w:rsid w:val="00B64618"/>
    <w:rsid w:val="00B676CD"/>
    <w:rsid w:val="00B724C7"/>
    <w:rsid w:val="00B77D31"/>
    <w:rsid w:val="00B82AE9"/>
    <w:rsid w:val="00B85C13"/>
    <w:rsid w:val="00B951C6"/>
    <w:rsid w:val="00BA0A5C"/>
    <w:rsid w:val="00BA0AFA"/>
    <w:rsid w:val="00BA6FF9"/>
    <w:rsid w:val="00BA7D76"/>
    <w:rsid w:val="00BB112B"/>
    <w:rsid w:val="00BB1245"/>
    <w:rsid w:val="00BB4206"/>
    <w:rsid w:val="00BB6931"/>
    <w:rsid w:val="00BB6D4D"/>
    <w:rsid w:val="00BC201A"/>
    <w:rsid w:val="00BC5275"/>
    <w:rsid w:val="00BC7E11"/>
    <w:rsid w:val="00BE19AF"/>
    <w:rsid w:val="00BE3D02"/>
    <w:rsid w:val="00BF30ED"/>
    <w:rsid w:val="00BF32B0"/>
    <w:rsid w:val="00BF6350"/>
    <w:rsid w:val="00C02451"/>
    <w:rsid w:val="00C02B51"/>
    <w:rsid w:val="00C071F1"/>
    <w:rsid w:val="00C117F8"/>
    <w:rsid w:val="00C1199D"/>
    <w:rsid w:val="00C20FAA"/>
    <w:rsid w:val="00C2199C"/>
    <w:rsid w:val="00C23089"/>
    <w:rsid w:val="00C23692"/>
    <w:rsid w:val="00C23C7F"/>
    <w:rsid w:val="00C248A3"/>
    <w:rsid w:val="00C2694C"/>
    <w:rsid w:val="00C30F6D"/>
    <w:rsid w:val="00C33FDA"/>
    <w:rsid w:val="00C34025"/>
    <w:rsid w:val="00C365CC"/>
    <w:rsid w:val="00C447B0"/>
    <w:rsid w:val="00C45723"/>
    <w:rsid w:val="00C4633A"/>
    <w:rsid w:val="00C46BB9"/>
    <w:rsid w:val="00C475B1"/>
    <w:rsid w:val="00C50310"/>
    <w:rsid w:val="00C54B25"/>
    <w:rsid w:val="00C63344"/>
    <w:rsid w:val="00C63D73"/>
    <w:rsid w:val="00C66B00"/>
    <w:rsid w:val="00C67762"/>
    <w:rsid w:val="00C74BAF"/>
    <w:rsid w:val="00C74BE4"/>
    <w:rsid w:val="00C76C8A"/>
    <w:rsid w:val="00C77DA5"/>
    <w:rsid w:val="00C80BC2"/>
    <w:rsid w:val="00C81BA0"/>
    <w:rsid w:val="00C86410"/>
    <w:rsid w:val="00C86A24"/>
    <w:rsid w:val="00CA34FA"/>
    <w:rsid w:val="00CA6DD4"/>
    <w:rsid w:val="00CA7943"/>
    <w:rsid w:val="00CA7D7F"/>
    <w:rsid w:val="00CB12D8"/>
    <w:rsid w:val="00CB2299"/>
    <w:rsid w:val="00CB2A45"/>
    <w:rsid w:val="00CC3C87"/>
    <w:rsid w:val="00CC5CFD"/>
    <w:rsid w:val="00CD1EA2"/>
    <w:rsid w:val="00CD2092"/>
    <w:rsid w:val="00CD229E"/>
    <w:rsid w:val="00CD284D"/>
    <w:rsid w:val="00CD3318"/>
    <w:rsid w:val="00CD47D6"/>
    <w:rsid w:val="00CF015F"/>
    <w:rsid w:val="00CF27A9"/>
    <w:rsid w:val="00CF4101"/>
    <w:rsid w:val="00D05E87"/>
    <w:rsid w:val="00D10CDC"/>
    <w:rsid w:val="00D136B0"/>
    <w:rsid w:val="00D13C2E"/>
    <w:rsid w:val="00D15058"/>
    <w:rsid w:val="00D179E8"/>
    <w:rsid w:val="00D20F9A"/>
    <w:rsid w:val="00D21F98"/>
    <w:rsid w:val="00D22F30"/>
    <w:rsid w:val="00D2465D"/>
    <w:rsid w:val="00D25E7D"/>
    <w:rsid w:val="00D3132F"/>
    <w:rsid w:val="00D33E13"/>
    <w:rsid w:val="00D357AC"/>
    <w:rsid w:val="00D37278"/>
    <w:rsid w:val="00D42487"/>
    <w:rsid w:val="00D43137"/>
    <w:rsid w:val="00D4640D"/>
    <w:rsid w:val="00D47821"/>
    <w:rsid w:val="00D502CB"/>
    <w:rsid w:val="00D52A8B"/>
    <w:rsid w:val="00D55D2F"/>
    <w:rsid w:val="00D5613F"/>
    <w:rsid w:val="00D67F2D"/>
    <w:rsid w:val="00D70901"/>
    <w:rsid w:val="00D71781"/>
    <w:rsid w:val="00D745C8"/>
    <w:rsid w:val="00D77312"/>
    <w:rsid w:val="00D7791F"/>
    <w:rsid w:val="00D81E2C"/>
    <w:rsid w:val="00D82768"/>
    <w:rsid w:val="00D96BB6"/>
    <w:rsid w:val="00DA6C4F"/>
    <w:rsid w:val="00DB0830"/>
    <w:rsid w:val="00DB125E"/>
    <w:rsid w:val="00DB3D23"/>
    <w:rsid w:val="00DB3F77"/>
    <w:rsid w:val="00DC1945"/>
    <w:rsid w:val="00DC5802"/>
    <w:rsid w:val="00DC63F5"/>
    <w:rsid w:val="00DC7373"/>
    <w:rsid w:val="00DC73D3"/>
    <w:rsid w:val="00DD2FFA"/>
    <w:rsid w:val="00DD329F"/>
    <w:rsid w:val="00DD3FCE"/>
    <w:rsid w:val="00DD7183"/>
    <w:rsid w:val="00DD73D1"/>
    <w:rsid w:val="00DE27A2"/>
    <w:rsid w:val="00DE57F6"/>
    <w:rsid w:val="00DF1247"/>
    <w:rsid w:val="00DF5513"/>
    <w:rsid w:val="00E01997"/>
    <w:rsid w:val="00E04B94"/>
    <w:rsid w:val="00E0504F"/>
    <w:rsid w:val="00E05460"/>
    <w:rsid w:val="00E07E3A"/>
    <w:rsid w:val="00E12AE5"/>
    <w:rsid w:val="00E14A06"/>
    <w:rsid w:val="00E17CD1"/>
    <w:rsid w:val="00E20310"/>
    <w:rsid w:val="00E300A3"/>
    <w:rsid w:val="00E31420"/>
    <w:rsid w:val="00E31686"/>
    <w:rsid w:val="00E35F93"/>
    <w:rsid w:val="00E40ACB"/>
    <w:rsid w:val="00E431E6"/>
    <w:rsid w:val="00E43F92"/>
    <w:rsid w:val="00E57916"/>
    <w:rsid w:val="00E6562B"/>
    <w:rsid w:val="00E81674"/>
    <w:rsid w:val="00E822B7"/>
    <w:rsid w:val="00E960FE"/>
    <w:rsid w:val="00E9654E"/>
    <w:rsid w:val="00E9711F"/>
    <w:rsid w:val="00EA39D6"/>
    <w:rsid w:val="00EA7A05"/>
    <w:rsid w:val="00EB0DB6"/>
    <w:rsid w:val="00EB36D2"/>
    <w:rsid w:val="00EB50C0"/>
    <w:rsid w:val="00EC1AB9"/>
    <w:rsid w:val="00EC2FF3"/>
    <w:rsid w:val="00EC459E"/>
    <w:rsid w:val="00EC67D7"/>
    <w:rsid w:val="00ED04D9"/>
    <w:rsid w:val="00ED3366"/>
    <w:rsid w:val="00ED3A99"/>
    <w:rsid w:val="00EE034E"/>
    <w:rsid w:val="00EE3463"/>
    <w:rsid w:val="00EF2069"/>
    <w:rsid w:val="00F07479"/>
    <w:rsid w:val="00F1143F"/>
    <w:rsid w:val="00F1144D"/>
    <w:rsid w:val="00F1319C"/>
    <w:rsid w:val="00F17238"/>
    <w:rsid w:val="00F17E93"/>
    <w:rsid w:val="00F20E62"/>
    <w:rsid w:val="00F32FBC"/>
    <w:rsid w:val="00F341D2"/>
    <w:rsid w:val="00F34210"/>
    <w:rsid w:val="00F37F6F"/>
    <w:rsid w:val="00F4531E"/>
    <w:rsid w:val="00F52848"/>
    <w:rsid w:val="00F5395F"/>
    <w:rsid w:val="00F54513"/>
    <w:rsid w:val="00F55D79"/>
    <w:rsid w:val="00F621CA"/>
    <w:rsid w:val="00F66B79"/>
    <w:rsid w:val="00F70C5F"/>
    <w:rsid w:val="00F82B2D"/>
    <w:rsid w:val="00F84647"/>
    <w:rsid w:val="00F84C45"/>
    <w:rsid w:val="00F93F59"/>
    <w:rsid w:val="00F95648"/>
    <w:rsid w:val="00F96967"/>
    <w:rsid w:val="00F972B4"/>
    <w:rsid w:val="00F975D5"/>
    <w:rsid w:val="00FA067B"/>
    <w:rsid w:val="00FA6176"/>
    <w:rsid w:val="00FA7CBB"/>
    <w:rsid w:val="00FB1670"/>
    <w:rsid w:val="00FB66CC"/>
    <w:rsid w:val="00FB673D"/>
    <w:rsid w:val="00FB68C7"/>
    <w:rsid w:val="00FB6DF3"/>
    <w:rsid w:val="00FC32CD"/>
    <w:rsid w:val="00FD4A56"/>
    <w:rsid w:val="00FE114D"/>
    <w:rsid w:val="00FE6206"/>
    <w:rsid w:val="00FE6817"/>
    <w:rsid w:val="00FF1995"/>
    <w:rsid w:val="00FF3B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84EA7"/>
  <w15:docId w15:val="{37DD3874-1C57-424F-904A-E7BC188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1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73312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77331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773312"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rsid w:val="00773312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73312"/>
    <w:rPr>
      <w:i/>
      <w:iCs/>
    </w:rPr>
  </w:style>
  <w:style w:type="character" w:styleId="Hyperlink">
    <w:name w:val="Hyperlink"/>
    <w:semiHidden/>
    <w:rsid w:val="00773312"/>
    <w:rPr>
      <w:color w:val="0000FF"/>
      <w:u w:val="single"/>
    </w:rPr>
  </w:style>
  <w:style w:type="character" w:styleId="BesgtLink">
    <w:name w:val="FollowedHyperlink"/>
    <w:semiHidden/>
    <w:rsid w:val="0077331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45723"/>
    <w:rPr>
      <w:noProof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45723"/>
    <w:rPr>
      <w:noProof/>
      <w:sz w:val="24"/>
      <w:szCs w:val="24"/>
    </w:rPr>
  </w:style>
  <w:style w:type="paragraph" w:styleId="Listeafsnit">
    <w:name w:val="List Paragraph"/>
    <w:basedOn w:val="Normal"/>
    <w:uiPriority w:val="72"/>
    <w:qFormat/>
    <w:rsid w:val="00106266"/>
    <w:pPr>
      <w:ind w:left="720"/>
      <w:contextualSpacing/>
    </w:pPr>
  </w:style>
  <w:style w:type="table" w:styleId="Tabel-Gitter">
    <w:name w:val="Table Grid"/>
    <w:basedOn w:val="Tabel-Normal"/>
    <w:uiPriority w:val="39"/>
    <w:rsid w:val="00240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F1319C"/>
    <w:rPr>
      <w:b/>
      <w:bCs/>
      <w:noProof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92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124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04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6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29551">
                                                                                                                  <w:marLeft w:val="144"/>
                                                                                                                  <w:marRight w:val="144"/>
                                                                                                                  <w:marTop w:val="48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0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93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8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7D1A-CE9F-44B0-9397-6C1D238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Bolderslev Lokalråd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Bolderslev Lokalråd</dc:title>
  <dc:creator>Super</dc:creator>
  <cp:lastModifiedBy>Mette Skøtt</cp:lastModifiedBy>
  <cp:revision>4</cp:revision>
  <cp:lastPrinted>2020-02-23T13:59:00Z</cp:lastPrinted>
  <dcterms:created xsi:type="dcterms:W3CDTF">2024-01-25T21:42:00Z</dcterms:created>
  <dcterms:modified xsi:type="dcterms:W3CDTF">2024-01-25T22:44:00Z</dcterms:modified>
</cp:coreProperties>
</file>